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02A78EAA" w14:textId="77F42045" w:rsidR="00E2750B" w:rsidRPr="00E2750B" w:rsidRDefault="00E2750B" w:rsidP="00E2750B">
      <w:pPr>
        <w:spacing w:after="100"/>
        <w:jc w:val="both"/>
        <w:rPr>
          <w:rFonts w:ascii="Calibri Light" w:hAnsi="Calibri Light" w:cs="Calibri Light"/>
          <w:noProof/>
          <w:sz w:val="18"/>
          <w:szCs w:val="18"/>
        </w:rPr>
      </w:pPr>
      <w:r w:rsidRPr="00E2750B">
        <w:rPr>
          <w:rFonts w:ascii="Calibri Light" w:hAnsi="Calibri Light" w:cs="Calibri Light"/>
          <w:noProof/>
          <w:sz w:val="18"/>
          <w:szCs w:val="18"/>
        </w:rPr>
        <w:t>Pour toutes les entreprises d’approvisionnement en énergie, une interruption de l’approvisionnement en électricité entraîne de gros problèmes</w:t>
      </w:r>
      <w:r w:rsidR="00C77425">
        <w:rPr>
          <w:rFonts w:ascii="Calibri Light" w:hAnsi="Calibri Light" w:cs="Calibri Light"/>
          <w:noProof/>
          <w:sz w:val="18"/>
          <w:szCs w:val="18"/>
        </w:rPr>
        <w:t xml:space="preserve"> et des conséquences se feront souvent ressentir sur l’approvisionnement </w:t>
      </w:r>
      <w:r w:rsidR="00296EF0">
        <w:rPr>
          <w:rFonts w:ascii="Calibri Light" w:hAnsi="Calibri Light" w:cs="Calibri Light"/>
          <w:noProof/>
          <w:sz w:val="18"/>
          <w:szCs w:val="18"/>
        </w:rPr>
        <w:t xml:space="preserve">énergétique </w:t>
      </w:r>
      <w:r w:rsidR="00C77425">
        <w:rPr>
          <w:rFonts w:ascii="Calibri Light" w:hAnsi="Calibri Light" w:cs="Calibri Light"/>
          <w:noProof/>
          <w:sz w:val="18"/>
          <w:szCs w:val="18"/>
        </w:rPr>
        <w:t>de la commune.</w:t>
      </w:r>
    </w:p>
    <w:p w14:paraId="7B4B72A5" w14:textId="1E2FAE0D" w:rsidR="001F5B16" w:rsidRDefault="00E2750B" w:rsidP="00AC43BC">
      <w:pPr>
        <w:spacing w:after="100"/>
        <w:jc w:val="both"/>
        <w:rPr>
          <w:rFonts w:ascii="Calibri Light" w:hAnsi="Calibri Light" w:cs="Calibri Light"/>
          <w:noProof/>
          <w:sz w:val="18"/>
          <w:szCs w:val="18"/>
        </w:rPr>
      </w:pPr>
      <w:r w:rsidRPr="00DF520B">
        <w:rPr>
          <w:rFonts w:ascii="Calibri Light" w:hAnsi="Calibri Light" w:cs="Calibri Light"/>
          <w:b/>
          <w:bCs/>
          <w:noProof/>
          <w:sz w:val="18"/>
          <w:szCs w:val="18"/>
        </w:rPr>
        <w:t xml:space="preserve">Cet aspect concerne les installations qui </w:t>
      </w:r>
      <w:r w:rsidRPr="00185468">
        <w:rPr>
          <w:rFonts w:ascii="Calibri Light" w:hAnsi="Calibri Light" w:cs="Calibri Light"/>
          <w:b/>
          <w:bCs/>
          <w:noProof/>
          <w:sz w:val="18"/>
          <w:szCs w:val="18"/>
          <w:u w:val="single"/>
        </w:rPr>
        <w:t>ne sont pas</w:t>
      </w:r>
      <w:r w:rsidRPr="00DF520B">
        <w:rPr>
          <w:rFonts w:ascii="Calibri Light" w:hAnsi="Calibri Light" w:cs="Calibri Light"/>
          <w:b/>
          <w:bCs/>
          <w:noProof/>
          <w:sz w:val="18"/>
          <w:szCs w:val="18"/>
        </w:rPr>
        <w:t xml:space="preserve"> exploitées par la commune.</w:t>
      </w:r>
      <w:r w:rsidRPr="00E2750B">
        <w:rPr>
          <w:rFonts w:ascii="Calibri Light" w:hAnsi="Calibri Light" w:cs="Calibri Light"/>
          <w:noProof/>
          <w:sz w:val="18"/>
          <w:szCs w:val="18"/>
        </w:rPr>
        <w:t xml:space="preserve"> Les centrales de chauffage et les pompes des réseaux de chaleur ont besoin d’électricité pour produire et distribuer de la chaleur. </w:t>
      </w:r>
      <w:r w:rsidR="000C2E9F" w:rsidRPr="00DC465B">
        <w:rPr>
          <w:rFonts w:ascii="Calibri Light" w:hAnsi="Calibri Light" w:cs="Calibri Light"/>
          <w:b/>
          <w:bCs/>
          <w:noProof/>
          <w:color w:val="A01A1A"/>
          <w:sz w:val="18"/>
          <w:szCs w:val="18"/>
        </w:rPr>
        <w:t>Ces infrastructures ne</w:t>
      </w:r>
      <w:r w:rsidRPr="00DC465B">
        <w:rPr>
          <w:rFonts w:ascii="Calibri Light" w:hAnsi="Calibri Light" w:cs="Calibri Light"/>
          <w:b/>
          <w:bCs/>
          <w:noProof/>
          <w:color w:val="A01A1A"/>
          <w:sz w:val="18"/>
          <w:szCs w:val="18"/>
        </w:rPr>
        <w:t xml:space="preserve"> peuvent pas être mis</w:t>
      </w:r>
      <w:r w:rsidR="00185468">
        <w:rPr>
          <w:rFonts w:ascii="Calibri Light" w:hAnsi="Calibri Light" w:cs="Calibri Light"/>
          <w:b/>
          <w:bCs/>
          <w:noProof/>
          <w:color w:val="A01A1A"/>
          <w:sz w:val="18"/>
          <w:szCs w:val="18"/>
        </w:rPr>
        <w:t>es</w:t>
      </w:r>
      <w:r w:rsidRPr="00DC465B">
        <w:rPr>
          <w:rFonts w:ascii="Calibri Light" w:hAnsi="Calibri Light" w:cs="Calibri Light"/>
          <w:b/>
          <w:bCs/>
          <w:noProof/>
          <w:color w:val="A01A1A"/>
          <w:sz w:val="18"/>
          <w:szCs w:val="18"/>
        </w:rPr>
        <w:t xml:space="preserve"> en service </w:t>
      </w:r>
      <w:r w:rsidR="002A0AEA" w:rsidRPr="00DC465B">
        <w:rPr>
          <w:rFonts w:ascii="Calibri Light" w:hAnsi="Calibri Light" w:cs="Calibri Light"/>
          <w:b/>
          <w:bCs/>
          <w:noProof/>
          <w:color w:val="A01A1A"/>
          <w:sz w:val="18"/>
          <w:szCs w:val="18"/>
        </w:rPr>
        <w:t xml:space="preserve">et </w:t>
      </w:r>
      <w:r w:rsidRPr="00DC465B">
        <w:rPr>
          <w:rFonts w:ascii="Calibri Light" w:hAnsi="Calibri Light" w:cs="Calibri Light"/>
          <w:b/>
          <w:bCs/>
          <w:noProof/>
          <w:color w:val="A01A1A"/>
          <w:sz w:val="18"/>
          <w:szCs w:val="18"/>
        </w:rPr>
        <w:t>ne fonctionnent pas sans un réseau électrique public intact</w:t>
      </w:r>
      <w:r w:rsidRPr="00E2750B">
        <w:rPr>
          <w:rFonts w:ascii="Calibri Light" w:hAnsi="Calibri Light" w:cs="Calibri Light"/>
          <w:noProof/>
          <w:sz w:val="18"/>
          <w:szCs w:val="18"/>
        </w:rPr>
        <w:t xml:space="preserve">. </w:t>
      </w:r>
      <w:r w:rsidR="00222710">
        <w:rPr>
          <w:rFonts w:ascii="Calibri Light" w:hAnsi="Calibri Light" w:cs="Calibri Light"/>
          <w:noProof/>
          <w:sz w:val="18"/>
          <w:szCs w:val="18"/>
        </w:rPr>
        <w:t>Les</w:t>
      </w:r>
      <w:r w:rsidRPr="00E2750B">
        <w:rPr>
          <w:rFonts w:ascii="Calibri Light" w:hAnsi="Calibri Light" w:cs="Calibri Light"/>
          <w:noProof/>
          <w:sz w:val="18"/>
          <w:szCs w:val="18"/>
        </w:rPr>
        <w:t xml:space="preserve"> préparatifs sont de la responsabilité de chaque entreprise</w:t>
      </w:r>
      <w:r w:rsidR="00074810">
        <w:rPr>
          <w:rFonts w:ascii="Calibri Light" w:hAnsi="Calibri Light" w:cs="Calibri Light"/>
          <w:noProof/>
          <w:sz w:val="18"/>
          <w:szCs w:val="18"/>
        </w:rPr>
        <w:t xml:space="preserve">, mais l’information est du ressort de la commune. Il serait judicieux de les sensibiliser </w:t>
      </w:r>
      <w:r w:rsidR="001F5B16">
        <w:rPr>
          <w:rFonts w:ascii="Calibri Light" w:hAnsi="Calibri Light" w:cs="Calibri Light"/>
          <w:noProof/>
          <w:sz w:val="18"/>
          <w:szCs w:val="18"/>
        </w:rPr>
        <w:t>à cette problématique et, si né</w:t>
      </w:r>
      <w:r w:rsidR="006411A8">
        <w:rPr>
          <w:rFonts w:ascii="Calibri Light" w:hAnsi="Calibri Light" w:cs="Calibri Light"/>
          <w:noProof/>
          <w:sz w:val="18"/>
          <w:szCs w:val="18"/>
        </w:rPr>
        <w:t>ce</w:t>
      </w:r>
      <w:r w:rsidR="001F5B16">
        <w:rPr>
          <w:rFonts w:ascii="Calibri Light" w:hAnsi="Calibri Light" w:cs="Calibri Light"/>
          <w:noProof/>
          <w:sz w:val="18"/>
          <w:szCs w:val="18"/>
        </w:rPr>
        <w:t xml:space="preserve">ssaire, les soutenir dans leurs </w:t>
      </w:r>
      <w:r w:rsidR="00185468">
        <w:rPr>
          <w:rFonts w:ascii="Calibri Light" w:hAnsi="Calibri Light" w:cs="Calibri Light"/>
          <w:noProof/>
          <w:sz w:val="18"/>
          <w:szCs w:val="18"/>
        </w:rPr>
        <w:t>préparatifs</w:t>
      </w:r>
      <w:r w:rsidR="001F5B16">
        <w:rPr>
          <w:rFonts w:ascii="Calibri Light" w:hAnsi="Calibri Light" w:cs="Calibri Light"/>
          <w:noProof/>
          <w:sz w:val="18"/>
          <w:szCs w:val="18"/>
        </w:rPr>
        <w:t>.</w:t>
      </w:r>
      <w:r w:rsidR="00E85409">
        <w:rPr>
          <w:rFonts w:ascii="Calibri Light" w:hAnsi="Calibri Light" w:cs="Calibri Light"/>
          <w:noProof/>
          <w:sz w:val="18"/>
          <w:szCs w:val="18"/>
        </w:rPr>
        <w:t xml:space="preserve"> </w:t>
      </w:r>
      <w:r w:rsidR="001C6ACF">
        <w:rPr>
          <w:rFonts w:ascii="Calibri Light" w:hAnsi="Calibri Light" w:cs="Calibri Light"/>
          <w:noProof/>
          <w:sz w:val="18"/>
          <w:szCs w:val="18"/>
        </w:rPr>
        <w:t>Cela bénéficier</w:t>
      </w:r>
      <w:r w:rsidR="007C345E">
        <w:rPr>
          <w:rFonts w:ascii="Calibri Light" w:hAnsi="Calibri Light" w:cs="Calibri Light"/>
          <w:noProof/>
          <w:sz w:val="18"/>
          <w:szCs w:val="18"/>
        </w:rPr>
        <w:t>a</w:t>
      </w:r>
      <w:r w:rsidR="001C6ACF">
        <w:rPr>
          <w:rFonts w:ascii="Calibri Light" w:hAnsi="Calibri Light" w:cs="Calibri Light"/>
          <w:noProof/>
          <w:sz w:val="18"/>
          <w:szCs w:val="18"/>
        </w:rPr>
        <w:t xml:space="preserve"> </w:t>
      </w:r>
      <w:r w:rsidR="00185468">
        <w:rPr>
          <w:rFonts w:ascii="Calibri Light" w:hAnsi="Calibri Light" w:cs="Calibri Light"/>
          <w:noProof/>
          <w:sz w:val="18"/>
          <w:szCs w:val="18"/>
        </w:rPr>
        <w:t xml:space="preserve">à </w:t>
      </w:r>
      <w:r w:rsidR="001C6ACF">
        <w:rPr>
          <w:rFonts w:ascii="Calibri Light" w:hAnsi="Calibri Light" w:cs="Calibri Light"/>
          <w:noProof/>
          <w:sz w:val="18"/>
          <w:szCs w:val="18"/>
        </w:rPr>
        <w:t>l’ensemble de la commune si de telles infrastructures peuvent toujours fonctionner, et</w:t>
      </w:r>
      <w:r w:rsidR="00C237AE">
        <w:rPr>
          <w:rFonts w:ascii="Calibri Light" w:hAnsi="Calibri Light" w:cs="Calibri Light"/>
          <w:noProof/>
          <w:sz w:val="18"/>
          <w:szCs w:val="18"/>
        </w:rPr>
        <w:t xml:space="preserve"> </w:t>
      </w:r>
      <w:r w:rsidR="007C345E">
        <w:rPr>
          <w:rFonts w:ascii="Calibri Light" w:hAnsi="Calibri Light" w:cs="Calibri Light"/>
          <w:noProof/>
          <w:sz w:val="18"/>
          <w:szCs w:val="18"/>
        </w:rPr>
        <w:t xml:space="preserve">permettra d’éviter </w:t>
      </w:r>
      <w:r w:rsidR="00C237AE">
        <w:rPr>
          <w:rFonts w:ascii="Calibri Light" w:hAnsi="Calibri Light" w:cs="Calibri Light"/>
          <w:noProof/>
          <w:sz w:val="18"/>
          <w:szCs w:val="18"/>
        </w:rPr>
        <w:t>un certain nombre de problèmes à gérer en temps de crise.</w:t>
      </w:r>
    </w:p>
    <w:p w14:paraId="4C011BF2" w14:textId="2A83D38D" w:rsidR="001F5B16" w:rsidRDefault="007C345E" w:rsidP="00AC43BC">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2" behindDoc="0" locked="0" layoutInCell="1" allowOverlap="1" wp14:anchorId="548A0A97" wp14:editId="5B90B097">
                <wp:simplePos x="0" y="0"/>
                <wp:positionH relativeFrom="column">
                  <wp:posOffset>-238125</wp:posOffset>
                </wp:positionH>
                <wp:positionV relativeFrom="paragraph">
                  <wp:posOffset>158115</wp:posOffset>
                </wp:positionV>
                <wp:extent cx="6190615" cy="914400"/>
                <wp:effectExtent l="0" t="0" r="19685" b="19050"/>
                <wp:wrapTopAndBottom/>
                <wp:docPr id="686089121" name="Groupe 686089121"/>
                <wp:cNvGraphicFramePr/>
                <a:graphic xmlns:a="http://schemas.openxmlformats.org/drawingml/2006/main">
                  <a:graphicData uri="http://schemas.microsoft.com/office/word/2010/wordprocessingGroup">
                    <wpg:wgp>
                      <wpg:cNvGrpSpPr/>
                      <wpg:grpSpPr>
                        <a:xfrm>
                          <a:off x="0" y="0"/>
                          <a:ext cx="6190615" cy="914400"/>
                          <a:chOff x="0" y="0"/>
                          <a:chExt cx="6192749" cy="915413"/>
                        </a:xfrm>
                      </wpg:grpSpPr>
                      <wps:wsp>
                        <wps:cNvPr id="686089122" name="Forme automatique 2"/>
                        <wps:cNvSpPr>
                          <a:spLocks noChangeArrowheads="1"/>
                        </wps:cNvSpPr>
                        <wps:spPr bwMode="auto">
                          <a:xfrm rot="5400000">
                            <a:off x="2909579" y="-2367757"/>
                            <a:ext cx="749484" cy="5816856"/>
                          </a:xfrm>
                          <a:prstGeom prst="roundRect">
                            <a:avLst>
                              <a:gd name="adj" fmla="val 13032"/>
                            </a:avLst>
                          </a:prstGeom>
                          <a:noFill/>
                          <a:ln>
                            <a:solidFill>
                              <a:srgbClr val="165DFA"/>
                            </a:solidFill>
                          </a:ln>
                        </wps:spPr>
                        <wps:txbx>
                          <w:txbxContent>
                            <w:p w14:paraId="47F33FAE" w14:textId="270143C5" w:rsidR="00AA3412" w:rsidRDefault="00185468"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w:t>
                              </w:r>
                              <w:r w:rsidR="00E0126F" w:rsidRPr="00E0126F">
                                <w:rPr>
                                  <w:rFonts w:asciiTheme="majorHAnsi" w:eastAsiaTheme="majorEastAsia" w:hAnsiTheme="majorHAnsi" w:cstheme="majorHAnsi"/>
                                  <w:i/>
                                  <w:iCs/>
                                  <w:color w:val="165DFA"/>
                                  <w:sz w:val="18"/>
                                  <w:szCs w:val="18"/>
                                </w:rPr>
                                <w:t xml:space="preserve">a commune </w:t>
                              </w:r>
                              <w:r w:rsidR="00713AEA" w:rsidRPr="00713AEA">
                                <w:rPr>
                                  <w:rFonts w:asciiTheme="majorHAnsi" w:eastAsiaTheme="majorEastAsia" w:hAnsiTheme="majorHAnsi" w:cstheme="majorHAnsi"/>
                                  <w:i/>
                                  <w:iCs/>
                                  <w:color w:val="165DFA"/>
                                  <w:sz w:val="18"/>
                                  <w:szCs w:val="18"/>
                                </w:rPr>
                                <w:t xml:space="preserve">sait </w:t>
                              </w:r>
                              <w:r w:rsidR="00FE4803">
                                <w:rPr>
                                  <w:rFonts w:asciiTheme="majorHAnsi" w:eastAsiaTheme="majorEastAsia" w:hAnsiTheme="majorHAnsi" w:cstheme="majorHAnsi"/>
                                  <w:i/>
                                  <w:iCs/>
                                  <w:color w:val="165DFA"/>
                                  <w:sz w:val="18"/>
                                  <w:szCs w:val="18"/>
                                </w:rPr>
                                <w:t xml:space="preserve">quelles </w:t>
                              </w:r>
                              <w:r w:rsidR="00E2750B" w:rsidRPr="00E2750B">
                                <w:rPr>
                                  <w:rFonts w:asciiTheme="majorHAnsi" w:eastAsiaTheme="majorEastAsia" w:hAnsiTheme="majorHAnsi" w:cstheme="majorHAnsi"/>
                                  <w:i/>
                                  <w:iCs/>
                                  <w:color w:val="165DFA"/>
                                  <w:sz w:val="18"/>
                                  <w:szCs w:val="18"/>
                                </w:rPr>
                                <w:t>entreprises d’approvisionnement en énergie se trouve</w:t>
                              </w:r>
                              <w:r w:rsidR="00FE4803">
                                <w:rPr>
                                  <w:rFonts w:asciiTheme="majorHAnsi" w:eastAsiaTheme="majorEastAsia" w:hAnsiTheme="majorHAnsi" w:cstheme="majorHAnsi"/>
                                  <w:i/>
                                  <w:iCs/>
                                  <w:color w:val="165DFA"/>
                                  <w:sz w:val="18"/>
                                  <w:szCs w:val="18"/>
                                </w:rPr>
                                <w:t>nt</w:t>
                              </w:r>
                              <w:r w:rsidR="00E2750B" w:rsidRPr="00E2750B">
                                <w:rPr>
                                  <w:rFonts w:asciiTheme="majorHAnsi" w:eastAsiaTheme="majorEastAsia" w:hAnsiTheme="majorHAnsi" w:cstheme="majorHAnsi"/>
                                  <w:i/>
                                  <w:iCs/>
                                  <w:color w:val="165DFA"/>
                                  <w:sz w:val="18"/>
                                  <w:szCs w:val="18"/>
                                </w:rPr>
                                <w:t xml:space="preserve"> sur son territoire</w:t>
                              </w:r>
                              <w:r w:rsidR="00E2750B">
                                <w:rPr>
                                  <w:rFonts w:asciiTheme="majorHAnsi" w:eastAsiaTheme="majorEastAsia" w:hAnsiTheme="majorHAnsi" w:cstheme="majorHAnsi"/>
                                  <w:i/>
                                  <w:iCs/>
                                  <w:color w:val="165DFA"/>
                                  <w:sz w:val="18"/>
                                  <w:szCs w:val="18"/>
                                </w:rPr>
                                <w:t xml:space="preserve"> </w:t>
                              </w:r>
                              <w:r w:rsidR="00055531">
                                <w:rPr>
                                  <w:rFonts w:asciiTheme="majorHAnsi" w:eastAsiaTheme="majorEastAsia" w:hAnsiTheme="majorHAnsi" w:cstheme="majorHAnsi"/>
                                  <w:i/>
                                  <w:iCs/>
                                  <w:color w:val="165DFA"/>
                                  <w:sz w:val="18"/>
                                  <w:szCs w:val="18"/>
                                </w:rPr>
                                <w:t>et si elles peuvent garantir leurs services en cas de pénurie d’énergie</w:t>
                              </w:r>
                              <w:r>
                                <w:rPr>
                                  <w:rFonts w:asciiTheme="majorHAnsi" w:eastAsiaTheme="majorEastAsia" w:hAnsiTheme="majorHAnsi" w:cstheme="majorHAnsi"/>
                                  <w:i/>
                                  <w:iCs/>
                                  <w:color w:val="165DFA"/>
                                  <w:sz w:val="18"/>
                                  <w:szCs w:val="18"/>
                                </w:rPr>
                                <w:t>.</w:t>
                              </w:r>
                              <w:r w:rsidR="00713AEA">
                                <w:rPr>
                                  <w:rFonts w:asciiTheme="majorHAnsi" w:eastAsiaTheme="majorEastAsia" w:hAnsiTheme="majorHAnsi" w:cstheme="majorHAnsi"/>
                                  <w:i/>
                                  <w:iCs/>
                                  <w:color w:val="165DFA"/>
                                  <w:sz w:val="18"/>
                                  <w:szCs w:val="18"/>
                                </w:rPr>
                                <w:t xml:space="preserve"> </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75pt;margin-top:12.45pt;width:487.45pt;height:1in;z-index:251658242;mso-width-relative:margin;mso-height-relative:margin" coordsize="61927,91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">
                <v:roundrect id="Forme automatique 2" o:spid="_x0000_s1027" style="position:absolute;left:29095;top:-23678;width:7495;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270143C5" w:rsidR="00AA3412" w:rsidRDefault="00185468"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w:t>
                        </w:r>
                        <w:r w:rsidR="00E0126F" w:rsidRPr="00E0126F">
                          <w:rPr>
                            <w:rFonts w:asciiTheme="majorHAnsi" w:eastAsiaTheme="majorEastAsia" w:hAnsiTheme="majorHAnsi" w:cstheme="majorHAnsi"/>
                            <w:i/>
                            <w:iCs/>
                            <w:color w:val="165DFA"/>
                            <w:sz w:val="18"/>
                            <w:szCs w:val="18"/>
                          </w:rPr>
                          <w:t xml:space="preserve">a commune </w:t>
                        </w:r>
                        <w:r w:rsidR="00713AEA" w:rsidRPr="00713AEA">
                          <w:rPr>
                            <w:rFonts w:asciiTheme="majorHAnsi" w:eastAsiaTheme="majorEastAsia" w:hAnsiTheme="majorHAnsi" w:cstheme="majorHAnsi"/>
                            <w:i/>
                            <w:iCs/>
                            <w:color w:val="165DFA"/>
                            <w:sz w:val="18"/>
                            <w:szCs w:val="18"/>
                          </w:rPr>
                          <w:t xml:space="preserve">sait </w:t>
                        </w:r>
                        <w:r w:rsidR="00FE4803">
                          <w:rPr>
                            <w:rFonts w:asciiTheme="majorHAnsi" w:eastAsiaTheme="majorEastAsia" w:hAnsiTheme="majorHAnsi" w:cstheme="majorHAnsi"/>
                            <w:i/>
                            <w:iCs/>
                            <w:color w:val="165DFA"/>
                            <w:sz w:val="18"/>
                            <w:szCs w:val="18"/>
                          </w:rPr>
                          <w:t xml:space="preserve">quelles </w:t>
                        </w:r>
                        <w:r w:rsidR="00E2750B" w:rsidRPr="00E2750B">
                          <w:rPr>
                            <w:rFonts w:asciiTheme="majorHAnsi" w:eastAsiaTheme="majorEastAsia" w:hAnsiTheme="majorHAnsi" w:cstheme="majorHAnsi"/>
                            <w:i/>
                            <w:iCs/>
                            <w:color w:val="165DFA"/>
                            <w:sz w:val="18"/>
                            <w:szCs w:val="18"/>
                          </w:rPr>
                          <w:t>entreprises d’approvisionnement en énergie se trouve</w:t>
                        </w:r>
                        <w:r w:rsidR="00FE4803">
                          <w:rPr>
                            <w:rFonts w:asciiTheme="majorHAnsi" w:eastAsiaTheme="majorEastAsia" w:hAnsiTheme="majorHAnsi" w:cstheme="majorHAnsi"/>
                            <w:i/>
                            <w:iCs/>
                            <w:color w:val="165DFA"/>
                            <w:sz w:val="18"/>
                            <w:szCs w:val="18"/>
                          </w:rPr>
                          <w:t>nt</w:t>
                        </w:r>
                        <w:r w:rsidR="00E2750B" w:rsidRPr="00E2750B">
                          <w:rPr>
                            <w:rFonts w:asciiTheme="majorHAnsi" w:eastAsiaTheme="majorEastAsia" w:hAnsiTheme="majorHAnsi" w:cstheme="majorHAnsi"/>
                            <w:i/>
                            <w:iCs/>
                            <w:color w:val="165DFA"/>
                            <w:sz w:val="18"/>
                            <w:szCs w:val="18"/>
                          </w:rPr>
                          <w:t xml:space="preserve"> sur son territoire</w:t>
                        </w:r>
                        <w:r w:rsidR="00E2750B">
                          <w:rPr>
                            <w:rFonts w:asciiTheme="majorHAnsi" w:eastAsiaTheme="majorEastAsia" w:hAnsiTheme="majorHAnsi" w:cstheme="majorHAnsi"/>
                            <w:i/>
                            <w:iCs/>
                            <w:color w:val="165DFA"/>
                            <w:sz w:val="18"/>
                            <w:szCs w:val="18"/>
                          </w:rPr>
                          <w:t xml:space="preserve"> </w:t>
                        </w:r>
                        <w:r w:rsidR="00055531">
                          <w:rPr>
                            <w:rFonts w:asciiTheme="majorHAnsi" w:eastAsiaTheme="majorEastAsia" w:hAnsiTheme="majorHAnsi" w:cstheme="majorHAnsi"/>
                            <w:i/>
                            <w:iCs/>
                            <w:color w:val="165DFA"/>
                            <w:sz w:val="18"/>
                            <w:szCs w:val="18"/>
                          </w:rPr>
                          <w:t>et si elles peuvent garantir leurs services en cas de pénurie d’énergie</w:t>
                        </w:r>
                        <w:r>
                          <w:rPr>
                            <w:rFonts w:asciiTheme="majorHAnsi" w:eastAsiaTheme="majorEastAsia" w:hAnsiTheme="majorHAnsi" w:cstheme="majorHAnsi"/>
                            <w:i/>
                            <w:iCs/>
                            <w:color w:val="165DFA"/>
                            <w:sz w:val="18"/>
                            <w:szCs w:val="18"/>
                          </w:rPr>
                          <w:t>.</w:t>
                        </w:r>
                        <w:r w:rsidR="00713AEA">
                          <w:rPr>
                            <w:rFonts w:asciiTheme="majorHAnsi" w:eastAsiaTheme="majorEastAsia" w:hAnsiTheme="majorHAnsi" w:cstheme="majorHAnsi"/>
                            <w:i/>
                            <w:iCs/>
                            <w:color w:val="165DFA"/>
                            <w:sz w:val="18"/>
                            <w:szCs w:val="18"/>
                          </w:rPr>
                          <w:t xml:space="preserve"> </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p>
    <w:p w14:paraId="2E5AC36E" w14:textId="18012511" w:rsidR="000345FD" w:rsidRDefault="000345FD" w:rsidP="00AC43BC">
      <w:pPr>
        <w:spacing w:after="100"/>
        <w:jc w:val="both"/>
        <w:rPr>
          <w:rFonts w:ascii="Calibri Light" w:hAnsi="Calibri Light" w:cs="Calibri Light"/>
          <w:sz w:val="18"/>
          <w:szCs w:val="18"/>
        </w:rPr>
      </w:pPr>
    </w:p>
    <w:p w14:paraId="01EA49DD" w14:textId="310C3FAA" w:rsidR="002E322D" w:rsidRDefault="004E5358" w:rsidP="00C1665D">
      <w:pPr>
        <w:pStyle w:val="Heading1"/>
      </w:pPr>
      <w:r>
        <w:rPr>
          <w:noProof/>
        </w:rPr>
        <mc:AlternateContent>
          <mc:Choice Requires="wpg">
            <w:drawing>
              <wp:anchor distT="0" distB="0" distL="114300" distR="114300" simplePos="0" relativeHeight="251658244" behindDoc="0" locked="0" layoutInCell="1" allowOverlap="1" wp14:anchorId="7A214432" wp14:editId="1C7B7CFD">
                <wp:simplePos x="0" y="0"/>
                <wp:positionH relativeFrom="column">
                  <wp:posOffset>-18415</wp:posOffset>
                </wp:positionH>
                <wp:positionV relativeFrom="paragraph">
                  <wp:posOffset>567055</wp:posOffset>
                </wp:positionV>
                <wp:extent cx="3865245"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6D0CCF18" w14:textId="77777777" w:rsidR="004E5358" w:rsidRPr="00B52745" w:rsidRDefault="004E5358" w:rsidP="00AB5835">
                              <w:pPr>
                                <w:spacing w:after="0"/>
                                <w:rPr>
                                  <w:rFonts w:ascii="Calibri Light" w:hAnsi="Calibri Light" w:cs="Calibri Light"/>
                                  <w:b/>
                                  <w:bCs/>
                                  <w:color w:val="103643"/>
                                  <w:sz w:val="18"/>
                                  <w:szCs w:val="18"/>
                                </w:rPr>
                              </w:pPr>
                            </w:p>
                            <w:p w14:paraId="490F89C8" w14:textId="1912ED39" w:rsidR="00AB5835" w:rsidRDefault="00AB5835"/>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7A214432" id="Groupe 686089135" o:spid="_x0000_s1030" style="position:absolute;left:0;text-align:left;margin-left:-1.45pt;margin-top:44.65pt;width:304.35pt;height:22.4pt;z-index:251658244;mso-height-relative:margin"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6D0CCF18" w14:textId="77777777" w:rsidR="004E5358" w:rsidRPr="00B52745" w:rsidRDefault="004E5358" w:rsidP="00AB5835">
                        <w:pPr>
                          <w:spacing w:after="0"/>
                          <w:rPr>
                            <w:rFonts w:ascii="Calibri Light" w:hAnsi="Calibri Light" w:cs="Calibri Light"/>
                            <w:b/>
                            <w:bCs/>
                            <w:color w:val="103643"/>
                            <w:sz w:val="18"/>
                            <w:szCs w:val="18"/>
                          </w:rPr>
                        </w:pPr>
                      </w:p>
                      <w:p w14:paraId="490F89C8" w14:textId="1912ED39" w:rsidR="00AB5835" w:rsidRDefault="00AB5835"/>
                    </w:txbxContent>
                  </v:textbox>
                </v:shape>
                <w10:wrap type="topAndBottom"/>
              </v:group>
            </w:pict>
          </mc:Fallback>
        </mc:AlternateContent>
      </w:r>
      <w:r w:rsidR="00E2750B">
        <w:t>E</w:t>
      </w:r>
      <w:r w:rsidR="00E2750B" w:rsidRPr="00E2750B">
        <w:rPr>
          <w:noProof/>
        </w:rPr>
        <w:t>NTREPRISES D’APPROVISIONNEMENT EN ÉNERGIE</w:t>
      </w:r>
    </w:p>
    <w:p w14:paraId="5D6E988D" w14:textId="640BDF64" w:rsidR="004E5358" w:rsidRDefault="004E5358" w:rsidP="004E5358">
      <w:pPr>
        <w:spacing w:after="120"/>
        <w:jc w:val="both"/>
        <w:rPr>
          <w:rFonts w:ascii="Calibri Light" w:hAnsi="Calibri Light" w:cs="Calibri Light"/>
          <w:sz w:val="18"/>
          <w:szCs w:val="18"/>
        </w:rPr>
      </w:pPr>
    </w:p>
    <w:p w14:paraId="1B6A2512" w14:textId="769195E2" w:rsidR="00697F04" w:rsidRDefault="004E5358" w:rsidP="004E5358">
      <w:pPr>
        <w:spacing w:after="120"/>
        <w:jc w:val="both"/>
        <w:rPr>
          <w:rFonts w:ascii="Calibri Light" w:hAnsi="Calibri Light" w:cs="Calibri Light"/>
          <w:sz w:val="18"/>
          <w:szCs w:val="18"/>
        </w:rPr>
      </w:pPr>
      <w:r w:rsidRPr="004E5358">
        <w:rPr>
          <w:rFonts w:ascii="Calibri Light" w:hAnsi="Calibri Light" w:cs="Calibri Light"/>
          <w:sz w:val="18"/>
          <w:szCs w:val="18"/>
        </w:rPr>
        <w:t>Afin d'être préparé</w:t>
      </w:r>
      <w:r w:rsidR="00185468">
        <w:rPr>
          <w:rFonts w:ascii="Calibri Light" w:hAnsi="Calibri Light" w:cs="Calibri Light"/>
          <w:sz w:val="18"/>
          <w:szCs w:val="18"/>
        </w:rPr>
        <w:t>s</w:t>
      </w:r>
      <w:r w:rsidRPr="004E5358">
        <w:rPr>
          <w:rFonts w:ascii="Calibri Light" w:hAnsi="Calibri Light" w:cs="Calibri Light"/>
          <w:sz w:val="18"/>
          <w:szCs w:val="18"/>
        </w:rPr>
        <w:t xml:space="preserve"> au mieux à une situation de crise, les préparatifs suivants peuvent être entrepris ;</w:t>
      </w:r>
    </w:p>
    <w:p w14:paraId="69EF0B0F" w14:textId="0FFDBCA9" w:rsidR="002A0BC4" w:rsidRPr="00E2750B" w:rsidRDefault="002A0BC4" w:rsidP="002A0BC4">
      <w:pPr>
        <w:pStyle w:val="ListParagraph"/>
        <w:numPr>
          <w:ilvl w:val="0"/>
          <w:numId w:val="9"/>
        </w:numPr>
        <w:spacing w:after="80"/>
        <w:ind w:left="714" w:hanging="357"/>
        <w:contextualSpacing w:val="0"/>
        <w:jc w:val="both"/>
        <w:rPr>
          <w:rFonts w:ascii="Calibri Light" w:hAnsi="Calibri Light" w:cs="Calibri Light"/>
          <w:sz w:val="18"/>
          <w:szCs w:val="18"/>
        </w:rPr>
      </w:pPr>
      <w:r w:rsidRPr="00185468">
        <w:rPr>
          <w:rFonts w:ascii="Calibri Light" w:hAnsi="Calibri Light" w:cs="Calibri Light"/>
          <w:b/>
          <w:bCs/>
          <w:sz w:val="18"/>
          <w:szCs w:val="18"/>
        </w:rPr>
        <w:t>Elaborer une liste des entreprises concernées par ce thème</w:t>
      </w:r>
      <w:r w:rsidRPr="00E2750B">
        <w:rPr>
          <w:rFonts w:ascii="Calibri Light" w:hAnsi="Calibri Light" w:cs="Calibri Light"/>
          <w:sz w:val="18"/>
          <w:szCs w:val="18"/>
        </w:rPr>
        <w:t xml:space="preserve"> (y-compris les coordonnées des personnes de contact)</w:t>
      </w:r>
      <w:r>
        <w:rPr>
          <w:rFonts w:ascii="Calibri Light" w:hAnsi="Calibri Light" w:cs="Calibri Light"/>
          <w:sz w:val="18"/>
          <w:szCs w:val="18"/>
        </w:rPr>
        <w:t xml:space="preserve"> ; </w:t>
      </w:r>
    </w:p>
    <w:p w14:paraId="45755C20" w14:textId="2C5D0CB0" w:rsidR="00E2750B" w:rsidRDefault="00E2750B" w:rsidP="00E2750B">
      <w:pPr>
        <w:pStyle w:val="ListParagraph"/>
        <w:numPr>
          <w:ilvl w:val="0"/>
          <w:numId w:val="9"/>
        </w:numPr>
        <w:spacing w:after="80"/>
        <w:ind w:left="714" w:hanging="357"/>
        <w:contextualSpacing w:val="0"/>
        <w:jc w:val="both"/>
        <w:rPr>
          <w:rFonts w:ascii="Calibri Light" w:hAnsi="Calibri Light" w:cs="Calibri Light"/>
          <w:sz w:val="18"/>
          <w:szCs w:val="18"/>
        </w:rPr>
      </w:pPr>
      <w:r w:rsidRPr="00E2750B">
        <w:rPr>
          <w:rFonts w:ascii="Calibri Light" w:hAnsi="Calibri Light" w:cs="Calibri Light"/>
          <w:sz w:val="18"/>
          <w:szCs w:val="18"/>
        </w:rPr>
        <w:t>Se renseigner auprès des entreprises d’approvisionnement en énergie sur les problèmes auxquels il faut s’attendre en l’absence d’approvisionnement public en électricité</w:t>
      </w:r>
      <w:r w:rsidR="004636CC">
        <w:rPr>
          <w:rFonts w:ascii="Calibri Light" w:hAnsi="Calibri Light" w:cs="Calibri Light"/>
          <w:sz w:val="18"/>
          <w:szCs w:val="18"/>
        </w:rPr>
        <w:t xml:space="preserve">, à savoir </w:t>
      </w:r>
      <w:r w:rsidR="002C6635">
        <w:rPr>
          <w:rFonts w:ascii="Calibri Light" w:hAnsi="Calibri Light" w:cs="Calibri Light"/>
          <w:sz w:val="18"/>
          <w:szCs w:val="18"/>
        </w:rPr>
        <w:t>ce</w:t>
      </w:r>
      <w:r w:rsidR="004636CC">
        <w:rPr>
          <w:rFonts w:ascii="Calibri Light" w:hAnsi="Calibri Light" w:cs="Calibri Light"/>
          <w:sz w:val="18"/>
          <w:szCs w:val="18"/>
        </w:rPr>
        <w:t xml:space="preserve"> qui fonctionnera toujours, ce qui ne fonctionnera plus</w:t>
      </w:r>
      <w:r w:rsidR="002C6635">
        <w:rPr>
          <w:rFonts w:ascii="Calibri Light" w:hAnsi="Calibri Light" w:cs="Calibri Light"/>
          <w:sz w:val="18"/>
          <w:szCs w:val="18"/>
        </w:rPr>
        <w:t xml:space="preserve"> et quel</w:t>
      </w:r>
      <w:r w:rsidR="002F44D1">
        <w:rPr>
          <w:rFonts w:ascii="Calibri Light" w:hAnsi="Calibri Light" w:cs="Calibri Light"/>
          <w:sz w:val="18"/>
          <w:szCs w:val="18"/>
        </w:rPr>
        <w:t>les zones géographiques s</w:t>
      </w:r>
      <w:r w:rsidR="00185468">
        <w:rPr>
          <w:rFonts w:ascii="Calibri Light" w:hAnsi="Calibri Light" w:cs="Calibri Light"/>
          <w:sz w:val="18"/>
          <w:szCs w:val="18"/>
        </w:rPr>
        <w:t>eront</w:t>
      </w:r>
      <w:r w:rsidR="002F44D1">
        <w:rPr>
          <w:rFonts w:ascii="Calibri Light" w:hAnsi="Calibri Light" w:cs="Calibri Light"/>
          <w:sz w:val="18"/>
          <w:szCs w:val="18"/>
        </w:rPr>
        <w:t xml:space="preserve"> impactées</w:t>
      </w:r>
      <w:r w:rsidR="002C6635">
        <w:rPr>
          <w:rFonts w:ascii="Calibri Light" w:hAnsi="Calibri Light" w:cs="Calibri Light"/>
          <w:sz w:val="18"/>
          <w:szCs w:val="18"/>
        </w:rPr>
        <w:t>. Ces informations sont également importantes pour les zones qui comportent des bâtiments communaux</w:t>
      </w:r>
      <w:r>
        <w:rPr>
          <w:rFonts w:ascii="Calibri Light" w:hAnsi="Calibri Light" w:cs="Calibri Light"/>
          <w:sz w:val="18"/>
          <w:szCs w:val="18"/>
        </w:rPr>
        <w:t xml:space="preserve"> ; </w:t>
      </w:r>
    </w:p>
    <w:p w14:paraId="02788EE1" w14:textId="59C4F49C" w:rsidR="006241F9" w:rsidRDefault="006241F9" w:rsidP="00E2750B">
      <w:pPr>
        <w:pStyle w:val="ListParagraph"/>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Sensibiliser les entreprises</w:t>
      </w:r>
      <w:r w:rsidR="008A6540">
        <w:rPr>
          <w:rFonts w:ascii="Calibri Light" w:hAnsi="Calibri Light" w:cs="Calibri Light"/>
          <w:sz w:val="18"/>
          <w:szCs w:val="18"/>
        </w:rPr>
        <w:t xml:space="preserve"> d’approvisionnement en énergie</w:t>
      </w:r>
      <w:r>
        <w:rPr>
          <w:rFonts w:ascii="Calibri Light" w:hAnsi="Calibri Light" w:cs="Calibri Light"/>
          <w:sz w:val="18"/>
          <w:szCs w:val="18"/>
        </w:rPr>
        <w:t xml:space="preserve"> à la problématique et </w:t>
      </w:r>
      <w:r w:rsidRPr="00185468">
        <w:rPr>
          <w:rFonts w:ascii="Calibri Light" w:hAnsi="Calibri Light" w:cs="Calibri Light"/>
          <w:b/>
          <w:bCs/>
          <w:color w:val="A01A1A"/>
          <w:sz w:val="18"/>
          <w:szCs w:val="18"/>
        </w:rPr>
        <w:t xml:space="preserve">les inciter à prendre des mesures </w:t>
      </w:r>
      <w:r w:rsidR="00A025BA" w:rsidRPr="00185468">
        <w:rPr>
          <w:rFonts w:ascii="Calibri Light" w:hAnsi="Calibri Light" w:cs="Calibri Light"/>
          <w:b/>
          <w:bCs/>
          <w:color w:val="A01A1A"/>
          <w:sz w:val="18"/>
          <w:szCs w:val="18"/>
        </w:rPr>
        <w:t>en la matière</w:t>
      </w:r>
      <w:r w:rsidR="00EA077A">
        <w:rPr>
          <w:rFonts w:ascii="Calibri Light" w:hAnsi="Calibri Light" w:cs="Calibri Light"/>
          <w:sz w:val="18"/>
          <w:szCs w:val="18"/>
        </w:rPr>
        <w:t xml:space="preserve"> (génératrices, </w:t>
      </w:r>
      <w:r w:rsidR="0042431B">
        <w:rPr>
          <w:rFonts w:ascii="Calibri Light" w:hAnsi="Calibri Light" w:cs="Calibri Light"/>
          <w:sz w:val="18"/>
          <w:szCs w:val="18"/>
        </w:rPr>
        <w:t>possibilité d’utiliser des mécanismes manuels au lieu de mécanismes automatiques, etc.)</w:t>
      </w:r>
      <w:r w:rsidR="00A025BA">
        <w:rPr>
          <w:rFonts w:ascii="Calibri Light" w:hAnsi="Calibri Light" w:cs="Calibri Light"/>
          <w:sz w:val="18"/>
          <w:szCs w:val="18"/>
        </w:rPr>
        <w:t> ;</w:t>
      </w:r>
    </w:p>
    <w:p w14:paraId="0D22461D" w14:textId="73691757" w:rsidR="008A6540" w:rsidRPr="00E2750B" w:rsidRDefault="008A6540" w:rsidP="00E2750B">
      <w:pPr>
        <w:pStyle w:val="ListParagraph"/>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Sensibiliser les entreprises d’approvisionnement en énergie à informer leurs clients finaux des conséquences d’une pénurie d’énergie sur leurs services ;</w:t>
      </w:r>
    </w:p>
    <w:p w14:paraId="714F48C1" w14:textId="24601D80" w:rsidR="001F4DEB" w:rsidRDefault="00E2750B" w:rsidP="001F4DEB">
      <w:pPr>
        <w:pStyle w:val="ListParagraph"/>
        <w:numPr>
          <w:ilvl w:val="0"/>
          <w:numId w:val="9"/>
        </w:numPr>
        <w:spacing w:after="80"/>
        <w:ind w:left="714" w:hanging="357"/>
        <w:contextualSpacing w:val="0"/>
        <w:jc w:val="both"/>
        <w:rPr>
          <w:rFonts w:ascii="Calibri Light" w:hAnsi="Calibri Light" w:cs="Calibri Light"/>
          <w:sz w:val="18"/>
          <w:szCs w:val="18"/>
        </w:rPr>
      </w:pPr>
      <w:r w:rsidRPr="00185468">
        <w:rPr>
          <w:rFonts w:ascii="Calibri Light" w:hAnsi="Calibri Light" w:cs="Calibri Light"/>
          <w:b/>
          <w:bCs/>
          <w:sz w:val="18"/>
          <w:szCs w:val="18"/>
        </w:rPr>
        <w:t>L’exploitation des transports publics</w:t>
      </w:r>
      <w:r w:rsidRPr="00E2750B">
        <w:rPr>
          <w:rFonts w:ascii="Calibri Light" w:hAnsi="Calibri Light" w:cs="Calibri Light"/>
          <w:sz w:val="18"/>
          <w:szCs w:val="18"/>
        </w:rPr>
        <w:t>, qui permet la mobilité la plus efficace sur le plan énergétique, nécessite non seulement le courant de traction, mais aussi le courant de réseau normal des entreprises électriques locales. Ce courant de réseau est utilisé à de nombreux endroits pour les systèmes de sécurité importants pour le système ou pour l’exploitation des centrales de gestion du trafic. Il faut donc s’assurer que ces systèmes continuent de fonctionner en cas de coupure de réseau.</w:t>
      </w:r>
    </w:p>
    <w:p w14:paraId="758EEA6C" w14:textId="77777777" w:rsidR="00C237AE" w:rsidRDefault="00C237AE" w:rsidP="00C237AE">
      <w:pPr>
        <w:spacing w:after="80"/>
        <w:jc w:val="both"/>
        <w:rPr>
          <w:rFonts w:ascii="Calibri Light" w:hAnsi="Calibri Light" w:cs="Calibri Light"/>
          <w:sz w:val="18"/>
          <w:szCs w:val="18"/>
        </w:rPr>
      </w:pPr>
    </w:p>
    <w:p w14:paraId="1D42909A" w14:textId="77777777" w:rsidR="00C237AE" w:rsidRDefault="00C237AE" w:rsidP="00C237AE">
      <w:pPr>
        <w:spacing w:after="80"/>
        <w:jc w:val="both"/>
        <w:rPr>
          <w:rFonts w:ascii="Calibri Light" w:hAnsi="Calibri Light" w:cs="Calibri Light"/>
          <w:sz w:val="18"/>
          <w:szCs w:val="18"/>
        </w:rPr>
      </w:pPr>
    </w:p>
    <w:p w14:paraId="55DD0906" w14:textId="77777777" w:rsidR="00C237AE" w:rsidRDefault="00C237AE" w:rsidP="00C237AE">
      <w:pPr>
        <w:spacing w:after="80"/>
        <w:jc w:val="both"/>
        <w:rPr>
          <w:rFonts w:ascii="Calibri Light" w:hAnsi="Calibri Light" w:cs="Calibri Light"/>
          <w:sz w:val="18"/>
          <w:szCs w:val="18"/>
        </w:rPr>
      </w:pPr>
    </w:p>
    <w:p w14:paraId="27F35A5C" w14:textId="77777777" w:rsidR="00C237AE" w:rsidRDefault="00C237AE" w:rsidP="00C237AE">
      <w:pPr>
        <w:spacing w:after="80"/>
        <w:jc w:val="both"/>
        <w:rPr>
          <w:rFonts w:ascii="Calibri Light" w:hAnsi="Calibri Light" w:cs="Calibri Light"/>
          <w:sz w:val="18"/>
          <w:szCs w:val="18"/>
        </w:rPr>
      </w:pPr>
    </w:p>
    <w:p w14:paraId="2E2E45BE" w14:textId="77777777" w:rsidR="00185468" w:rsidRDefault="00185468" w:rsidP="00C237AE">
      <w:pPr>
        <w:spacing w:after="80"/>
        <w:jc w:val="both"/>
        <w:rPr>
          <w:rFonts w:ascii="Calibri Light" w:hAnsi="Calibri Light" w:cs="Calibri Light"/>
          <w:sz w:val="18"/>
          <w:szCs w:val="18"/>
        </w:rPr>
      </w:pPr>
    </w:p>
    <w:p w14:paraId="10BF9376" w14:textId="77777777" w:rsidR="00C237AE" w:rsidRPr="00C237AE" w:rsidRDefault="00C237AE" w:rsidP="00C237AE">
      <w:pPr>
        <w:spacing w:after="80"/>
        <w:jc w:val="both"/>
        <w:rPr>
          <w:rFonts w:ascii="Calibri Light" w:hAnsi="Calibri Light" w:cs="Calibri Light"/>
          <w:sz w:val="18"/>
          <w:szCs w:val="18"/>
        </w:rPr>
      </w:pPr>
    </w:p>
    <w:p w14:paraId="42848023" w14:textId="343B7A46" w:rsidR="00185468" w:rsidRDefault="00185468" w:rsidP="00185468">
      <w:pPr>
        <w:pStyle w:val="Heading1"/>
      </w:pPr>
      <w:r>
        <w:lastRenderedPageBreak/>
        <w:t>suite… : E</w:t>
      </w:r>
      <w:r w:rsidRPr="00E2750B">
        <w:rPr>
          <w:noProof/>
        </w:rPr>
        <w:t>NTREPRISES D’APPROVISIONNEMENT EN ÉNERGIE</w:t>
      </w:r>
    </w:p>
    <w:p w14:paraId="674D8303" w14:textId="2341226A" w:rsidR="003841A2" w:rsidRDefault="0046792B" w:rsidP="00767AED">
      <w:pPr>
        <w:pStyle w:val="ListParagraph"/>
        <w:spacing w:after="80"/>
        <w:ind w:left="714"/>
        <w:contextualSpacing w:val="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89A75E9"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16"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511E903C" w14:textId="4E4254C2" w:rsidR="000B24B7" w:rsidRDefault="0069555C"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662BCE5"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7A0FDF"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FFF553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A61BD37" w14:textId="77777777" w:rsidR="00697F04" w:rsidRDefault="00697F0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4E3BEC" w14:textId="77777777" w:rsidR="00697F04" w:rsidRDefault="00697F0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54AE71" w14:textId="77777777" w:rsidR="007A4974" w:rsidRDefault="007A497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5A984C6" w14:textId="77777777" w:rsidR="007A4974" w:rsidRDefault="007A497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AC83030" w14:textId="77777777" w:rsidR="007A4974" w:rsidRDefault="007A497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2846C27" w14:textId="77777777" w:rsidR="007A4974" w:rsidRDefault="007A497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80DA87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4723BE6"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16"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572B410" w14:textId="77777777" w:rsidR="00697F04" w:rsidRDefault="00697F0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61F6247" w14:textId="77777777" w:rsidR="00697F04" w:rsidRDefault="00697F0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D4A2042"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12F491C"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7060683"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646AA4D"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305E9585" w:rsidR="002614B6" w:rsidRPr="00B52745" w:rsidRDefault="00E2750B" w:rsidP="000F05FE">
                              <w:pPr>
                                <w:spacing w:before="240" w:after="100"/>
                                <w:ind w:left="142" w:right="85"/>
                                <w:jc w:val="center"/>
                                <w:rPr>
                                  <w:rFonts w:asciiTheme="majorHAnsi" w:eastAsiaTheme="majorEastAsia" w:hAnsiTheme="majorHAnsi" w:cstheme="majorHAnsi"/>
                                  <w:b/>
                                  <w:bCs/>
                                  <w:color w:val="A01A1A"/>
                                  <w:sz w:val="18"/>
                                  <w:szCs w:val="18"/>
                                </w:rPr>
                              </w:pPr>
                              <w:r w:rsidRPr="00E2750B">
                                <w:rPr>
                                  <w:rFonts w:asciiTheme="majorHAnsi" w:eastAsiaTheme="majorEastAsia" w:hAnsiTheme="majorHAnsi" w:cstheme="majorHAnsi"/>
                                  <w:b/>
                                  <w:bCs/>
                                  <w:color w:val="A01A1A"/>
                                  <w:sz w:val="18"/>
                                  <w:szCs w:val="18"/>
                                </w:rPr>
                                <w:t>ENTREPRISES D’APPROVISIONNEMENT EN ÉNERGIE</w:t>
                              </w:r>
                              <w:r>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6"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305E9585" w:rsidR="002614B6" w:rsidRPr="00B52745" w:rsidRDefault="00E2750B" w:rsidP="000F05FE">
                        <w:pPr>
                          <w:spacing w:before="240" w:after="100"/>
                          <w:ind w:left="142" w:right="85"/>
                          <w:jc w:val="center"/>
                          <w:rPr>
                            <w:rFonts w:asciiTheme="majorHAnsi" w:eastAsiaTheme="majorEastAsia" w:hAnsiTheme="majorHAnsi" w:cstheme="majorHAnsi"/>
                            <w:b/>
                            <w:bCs/>
                            <w:color w:val="A01A1A"/>
                            <w:sz w:val="18"/>
                            <w:szCs w:val="18"/>
                          </w:rPr>
                        </w:pPr>
                        <w:r w:rsidRPr="00E2750B">
                          <w:rPr>
                            <w:rFonts w:asciiTheme="majorHAnsi" w:eastAsiaTheme="majorEastAsia" w:hAnsiTheme="majorHAnsi" w:cstheme="majorHAnsi"/>
                            <w:b/>
                            <w:bCs/>
                            <w:color w:val="A01A1A"/>
                            <w:sz w:val="18"/>
                            <w:szCs w:val="18"/>
                          </w:rPr>
                          <w:t>ENTREPRISES D’APPROVISIONNEMENT EN ÉNERGIE</w:t>
                        </w:r>
                        <w:r>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17"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40"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18"/>
      <w:footerReference w:type="default" r:id="rId19"/>
      <w:headerReference w:type="first" r:id="rId20"/>
      <w:footerReference w:type="first" r:id="rId21"/>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27C76" w14:textId="77777777" w:rsidR="002D7BEE" w:rsidRDefault="002D7BEE" w:rsidP="006D72DC">
      <w:pPr>
        <w:spacing w:after="0" w:line="240" w:lineRule="auto"/>
      </w:pPr>
      <w:r>
        <w:separator/>
      </w:r>
    </w:p>
  </w:endnote>
  <w:endnote w:type="continuationSeparator" w:id="0">
    <w:p w14:paraId="6FF6D295" w14:textId="77777777" w:rsidR="002D7BEE" w:rsidRDefault="002D7BEE" w:rsidP="006D72DC">
      <w:pPr>
        <w:spacing w:after="0" w:line="240" w:lineRule="auto"/>
      </w:pPr>
      <w:r>
        <w:continuationSeparator/>
      </w:r>
    </w:p>
  </w:endnote>
  <w:endnote w:type="continuationNotice" w:id="1">
    <w:p w14:paraId="00708BC7" w14:textId="77777777" w:rsidR="002D7BEE" w:rsidRDefault="002D7B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59CE97FA"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087B90">
                            <w:rPr>
                              <w:rFonts w:asciiTheme="majorHAnsi" w:hAnsiTheme="majorHAnsi" w:cstheme="majorHAnsi"/>
                              <w:b/>
                              <w:bCs/>
                              <w:color w:val="165DFA"/>
                              <w:sz w:val="14"/>
                              <w:szCs w:val="14"/>
                            </w:rPr>
                            <w:t>29</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185468">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42"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59CE97FA"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087B90">
                      <w:rPr>
                        <w:rFonts w:asciiTheme="majorHAnsi" w:hAnsiTheme="majorHAnsi" w:cstheme="majorHAnsi"/>
                        <w:b/>
                        <w:bCs/>
                        <w:color w:val="165DFA"/>
                        <w:sz w:val="14"/>
                        <w:szCs w:val="14"/>
                      </w:rPr>
                      <w:t>29</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185468">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3FE75208" w:rsidR="00627631" w:rsidRPr="001F4DEB"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1D9B79E5"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087B90">
                            <w:rPr>
                              <w:rFonts w:asciiTheme="majorHAnsi" w:hAnsiTheme="majorHAnsi" w:cstheme="majorHAnsi"/>
                              <w:b/>
                              <w:bCs/>
                              <w:color w:val="165DFA"/>
                              <w:sz w:val="14"/>
                              <w:szCs w:val="14"/>
                            </w:rPr>
                            <w:t>29</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185468">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5"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1D9B79E5"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087B90">
                      <w:rPr>
                        <w:rFonts w:asciiTheme="majorHAnsi" w:hAnsiTheme="majorHAnsi" w:cstheme="majorHAnsi"/>
                        <w:b/>
                        <w:bCs/>
                        <w:color w:val="165DFA"/>
                        <w:sz w:val="14"/>
                        <w:szCs w:val="14"/>
                      </w:rPr>
                      <w:t>29</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185468">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C2828" w14:textId="77777777" w:rsidR="002D7BEE" w:rsidRDefault="002D7BEE" w:rsidP="006D72DC">
      <w:pPr>
        <w:spacing w:after="0" w:line="240" w:lineRule="auto"/>
      </w:pPr>
      <w:r>
        <w:separator/>
      </w:r>
    </w:p>
  </w:footnote>
  <w:footnote w:type="continuationSeparator" w:id="0">
    <w:p w14:paraId="4580E7FA" w14:textId="77777777" w:rsidR="002D7BEE" w:rsidRDefault="002D7BEE" w:rsidP="006D72DC">
      <w:pPr>
        <w:spacing w:after="0" w:line="240" w:lineRule="auto"/>
      </w:pPr>
      <w:r>
        <w:continuationSeparator/>
      </w:r>
    </w:p>
  </w:footnote>
  <w:footnote w:type="continuationNotice" w:id="1">
    <w:p w14:paraId="09165F31" w14:textId="77777777" w:rsidR="002D7BEE" w:rsidRDefault="002D7B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34A2621F"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087B90">
                            <w:rPr>
                              <w:rFonts w:ascii="Arial" w:hAnsi="Arial" w:cs="Arial"/>
                              <w:b/>
                              <w:bCs/>
                              <w:color w:val="103643"/>
                              <w:sz w:val="58"/>
                              <w:szCs w:val="58"/>
                            </w:rPr>
                            <w:t>29</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41"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34A2621F"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087B90">
                      <w:rPr>
                        <w:rFonts w:ascii="Arial" w:hAnsi="Arial" w:cs="Arial"/>
                        <w:b/>
                        <w:bCs/>
                        <w:color w:val="103643"/>
                        <w:sz w:val="58"/>
                        <w:szCs w:val="58"/>
                      </w:rPr>
                      <w:t>29</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07A41617"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34784F4"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B468CA" w:rsidRPr="00B468CA">
      <w:rPr>
        <w:rFonts w:ascii="Calibri Light" w:hAnsi="Calibri Light" w:cs="Calibri Light"/>
        <w:b/>
        <w:bCs/>
        <w:caps/>
        <w:color w:val="103643"/>
        <w:sz w:val="28"/>
        <w:szCs w:val="28"/>
      </w:rPr>
      <w:t>E</w:t>
    </w:r>
    <w:r w:rsidR="00E2750B" w:rsidRPr="00E2750B">
      <w:rPr>
        <w:rFonts w:ascii="Calibri Light" w:hAnsi="Calibri Light" w:cs="Calibri Light"/>
        <w:b/>
        <w:bCs/>
        <w:caps/>
        <w:color w:val="103643"/>
        <w:sz w:val="28"/>
        <w:szCs w:val="28"/>
      </w:rPr>
      <w:t>NTREPRISES D’APPROVISIONNEMENT EN ÉNERGIE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24B1C378"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087B90">
                            <w:rPr>
                              <w:rFonts w:ascii="Arial" w:hAnsi="Arial" w:cs="Arial"/>
                              <w:b/>
                              <w:bCs/>
                              <w:color w:val="103643"/>
                              <w:sz w:val="100"/>
                              <w:szCs w:val="100"/>
                            </w:rPr>
                            <w:t>29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3"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24B1C378"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087B90">
                      <w:rPr>
                        <w:rFonts w:ascii="Arial" w:hAnsi="Arial" w:cs="Arial"/>
                        <w:b/>
                        <w:bCs/>
                        <w:color w:val="103643"/>
                        <w:sz w:val="100"/>
                        <w:szCs w:val="100"/>
                      </w:rPr>
                      <w:t>29</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0339A438" w:rsidR="001217AE" w:rsidRPr="00F87939" w:rsidRDefault="00D57786" w:rsidP="00F87939">
    <w:pPr>
      <w:ind w:left="1843"/>
      <w:rPr>
        <w:rFonts w:ascii="Calibri Light" w:hAnsi="Calibri Light" w:cs="Calibri Light"/>
        <w:b/>
        <w:caps/>
        <w:color w:val="103643"/>
        <w:sz w:val="28"/>
        <w:szCs w:val="28"/>
      </w:rPr>
    </w:pPr>
    <w:r w:rsidRPr="00DC465B">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3D019D1"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DC465B">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4"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DC465B">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468CA" w:rsidRPr="00DC465B">
      <w:rPr>
        <w:rFonts w:ascii="Calibri Light" w:hAnsi="Calibri Light" w:cs="Calibri Light"/>
        <w:b/>
        <w:bCs/>
        <w:caps/>
        <w:color w:val="103643"/>
        <w:sz w:val="28"/>
        <w:szCs w:val="28"/>
      </w:rPr>
      <w:t>E</w:t>
    </w:r>
    <w:bookmarkStart w:id="1" w:name="_Hlk144280357"/>
    <w:bookmarkStart w:id="2" w:name="_Hlk144280358"/>
    <w:r w:rsidR="00E2750B" w:rsidRPr="00DC465B">
      <w:rPr>
        <w:rFonts w:ascii="Calibri Light" w:hAnsi="Calibri Light" w:cs="Calibri Light"/>
        <w:b/>
        <w:bCs/>
        <w:caps/>
        <w:color w:val="103643"/>
        <w:sz w:val="28"/>
        <w:szCs w:val="28"/>
      </w:rPr>
      <w:t>ntreprises d’approvisionnement en énergie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7"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7"/>
  </w:num>
  <w:num w:numId="2" w16cid:durableId="1809086774">
    <w:abstractNumId w:val="8"/>
  </w:num>
  <w:num w:numId="3" w16cid:durableId="891311055">
    <w:abstractNumId w:val="0"/>
  </w:num>
  <w:num w:numId="4" w16cid:durableId="350111666">
    <w:abstractNumId w:val="3"/>
  </w:num>
  <w:num w:numId="5" w16cid:durableId="1254510303">
    <w:abstractNumId w:val="2"/>
  </w:num>
  <w:num w:numId="6" w16cid:durableId="42946491">
    <w:abstractNumId w:val="6"/>
  </w:num>
  <w:num w:numId="7" w16cid:durableId="1058477861">
    <w:abstractNumId w:val="1"/>
  </w:num>
  <w:num w:numId="8" w16cid:durableId="1756391388">
    <w:abstractNumId w:val="4"/>
  </w:num>
  <w:num w:numId="9" w16cid:durableId="20997158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revisionView w:insDel="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5531"/>
    <w:rsid w:val="00057FAC"/>
    <w:rsid w:val="00061F9C"/>
    <w:rsid w:val="00072010"/>
    <w:rsid w:val="00073584"/>
    <w:rsid w:val="00074810"/>
    <w:rsid w:val="000753A2"/>
    <w:rsid w:val="00087B90"/>
    <w:rsid w:val="000A1F76"/>
    <w:rsid w:val="000A6B91"/>
    <w:rsid w:val="000B24B7"/>
    <w:rsid w:val="000C2E9F"/>
    <w:rsid w:val="000E79A3"/>
    <w:rsid w:val="000F05FE"/>
    <w:rsid w:val="000F1C96"/>
    <w:rsid w:val="00110D61"/>
    <w:rsid w:val="00113B81"/>
    <w:rsid w:val="001156DF"/>
    <w:rsid w:val="00115D2B"/>
    <w:rsid w:val="001217AE"/>
    <w:rsid w:val="0014564A"/>
    <w:rsid w:val="00154633"/>
    <w:rsid w:val="00154E62"/>
    <w:rsid w:val="00180458"/>
    <w:rsid w:val="00185468"/>
    <w:rsid w:val="00193C8A"/>
    <w:rsid w:val="00195EC6"/>
    <w:rsid w:val="001B06B2"/>
    <w:rsid w:val="001C6ACF"/>
    <w:rsid w:val="001D2E67"/>
    <w:rsid w:val="001E2700"/>
    <w:rsid w:val="001F35B5"/>
    <w:rsid w:val="001F4DEB"/>
    <w:rsid w:val="001F5B16"/>
    <w:rsid w:val="00222710"/>
    <w:rsid w:val="00224E09"/>
    <w:rsid w:val="002362BE"/>
    <w:rsid w:val="00243C05"/>
    <w:rsid w:val="002559FC"/>
    <w:rsid w:val="002614B6"/>
    <w:rsid w:val="00293AC7"/>
    <w:rsid w:val="00296EF0"/>
    <w:rsid w:val="002A0AEA"/>
    <w:rsid w:val="002A0BC4"/>
    <w:rsid w:val="002A29D4"/>
    <w:rsid w:val="002A47A1"/>
    <w:rsid w:val="002B72D8"/>
    <w:rsid w:val="002C1CCC"/>
    <w:rsid w:val="002C6635"/>
    <w:rsid w:val="002D6C7A"/>
    <w:rsid w:val="002D7BEE"/>
    <w:rsid w:val="002E322D"/>
    <w:rsid w:val="002F44D1"/>
    <w:rsid w:val="00301AE8"/>
    <w:rsid w:val="00303F3D"/>
    <w:rsid w:val="00310896"/>
    <w:rsid w:val="00313906"/>
    <w:rsid w:val="00317652"/>
    <w:rsid w:val="00336B17"/>
    <w:rsid w:val="0034485E"/>
    <w:rsid w:val="00357583"/>
    <w:rsid w:val="0036028C"/>
    <w:rsid w:val="003663D6"/>
    <w:rsid w:val="00374E6D"/>
    <w:rsid w:val="00375448"/>
    <w:rsid w:val="003841A2"/>
    <w:rsid w:val="0039100A"/>
    <w:rsid w:val="00393386"/>
    <w:rsid w:val="003A19F5"/>
    <w:rsid w:val="003C0DCC"/>
    <w:rsid w:val="003C2F7C"/>
    <w:rsid w:val="003D388C"/>
    <w:rsid w:val="003E21D8"/>
    <w:rsid w:val="003F6269"/>
    <w:rsid w:val="00401DA2"/>
    <w:rsid w:val="0042431B"/>
    <w:rsid w:val="00426254"/>
    <w:rsid w:val="0044427E"/>
    <w:rsid w:val="00455C2F"/>
    <w:rsid w:val="00457230"/>
    <w:rsid w:val="00461274"/>
    <w:rsid w:val="00461715"/>
    <w:rsid w:val="004636CC"/>
    <w:rsid w:val="00467533"/>
    <w:rsid w:val="0046792B"/>
    <w:rsid w:val="00481E78"/>
    <w:rsid w:val="00493DDA"/>
    <w:rsid w:val="004951C0"/>
    <w:rsid w:val="004A5DFC"/>
    <w:rsid w:val="004C04F1"/>
    <w:rsid w:val="004C7D7C"/>
    <w:rsid w:val="004E2C5F"/>
    <w:rsid w:val="004E5358"/>
    <w:rsid w:val="004F76C9"/>
    <w:rsid w:val="00505F44"/>
    <w:rsid w:val="00521563"/>
    <w:rsid w:val="00561376"/>
    <w:rsid w:val="00573AE8"/>
    <w:rsid w:val="005752C2"/>
    <w:rsid w:val="005820CB"/>
    <w:rsid w:val="00585D10"/>
    <w:rsid w:val="005B59BE"/>
    <w:rsid w:val="005C32FC"/>
    <w:rsid w:val="005D62B7"/>
    <w:rsid w:val="005D6840"/>
    <w:rsid w:val="005E28CE"/>
    <w:rsid w:val="005E429D"/>
    <w:rsid w:val="005F45B1"/>
    <w:rsid w:val="0060207E"/>
    <w:rsid w:val="00605E76"/>
    <w:rsid w:val="0061126B"/>
    <w:rsid w:val="0061716A"/>
    <w:rsid w:val="00617785"/>
    <w:rsid w:val="006241F9"/>
    <w:rsid w:val="00627383"/>
    <w:rsid w:val="00627631"/>
    <w:rsid w:val="00632885"/>
    <w:rsid w:val="006411A8"/>
    <w:rsid w:val="00644FFD"/>
    <w:rsid w:val="00670AD1"/>
    <w:rsid w:val="006804FA"/>
    <w:rsid w:val="00684AD8"/>
    <w:rsid w:val="0069555C"/>
    <w:rsid w:val="00697F04"/>
    <w:rsid w:val="006B654C"/>
    <w:rsid w:val="006C6B43"/>
    <w:rsid w:val="006D403B"/>
    <w:rsid w:val="006D72DC"/>
    <w:rsid w:val="006E07FF"/>
    <w:rsid w:val="006E0F2B"/>
    <w:rsid w:val="006F21D8"/>
    <w:rsid w:val="00702B7F"/>
    <w:rsid w:val="00705C09"/>
    <w:rsid w:val="00706299"/>
    <w:rsid w:val="00706E86"/>
    <w:rsid w:val="00711352"/>
    <w:rsid w:val="00712DD2"/>
    <w:rsid w:val="00713AEA"/>
    <w:rsid w:val="007351E1"/>
    <w:rsid w:val="00767AED"/>
    <w:rsid w:val="0077328E"/>
    <w:rsid w:val="00786047"/>
    <w:rsid w:val="00792ABD"/>
    <w:rsid w:val="007A37A3"/>
    <w:rsid w:val="007A4974"/>
    <w:rsid w:val="007C31C1"/>
    <w:rsid w:val="007C345E"/>
    <w:rsid w:val="007D4661"/>
    <w:rsid w:val="007E4CAB"/>
    <w:rsid w:val="007F2153"/>
    <w:rsid w:val="0080473E"/>
    <w:rsid w:val="0081412B"/>
    <w:rsid w:val="008164FB"/>
    <w:rsid w:val="00832060"/>
    <w:rsid w:val="008330E5"/>
    <w:rsid w:val="00847FA9"/>
    <w:rsid w:val="00851829"/>
    <w:rsid w:val="00854FB9"/>
    <w:rsid w:val="008A6540"/>
    <w:rsid w:val="008D0CBA"/>
    <w:rsid w:val="008E3BB9"/>
    <w:rsid w:val="00920719"/>
    <w:rsid w:val="009250DF"/>
    <w:rsid w:val="00931E02"/>
    <w:rsid w:val="0093714C"/>
    <w:rsid w:val="00956B3B"/>
    <w:rsid w:val="0097592B"/>
    <w:rsid w:val="009877A9"/>
    <w:rsid w:val="00991191"/>
    <w:rsid w:val="009A6AC0"/>
    <w:rsid w:val="009B286B"/>
    <w:rsid w:val="009B6361"/>
    <w:rsid w:val="009F22C6"/>
    <w:rsid w:val="009F39BB"/>
    <w:rsid w:val="009F71CC"/>
    <w:rsid w:val="00A01F39"/>
    <w:rsid w:val="00A025BA"/>
    <w:rsid w:val="00A035F6"/>
    <w:rsid w:val="00A0738C"/>
    <w:rsid w:val="00A10012"/>
    <w:rsid w:val="00A148BE"/>
    <w:rsid w:val="00A14F3B"/>
    <w:rsid w:val="00A57BEC"/>
    <w:rsid w:val="00A60465"/>
    <w:rsid w:val="00A66453"/>
    <w:rsid w:val="00A730D0"/>
    <w:rsid w:val="00A908C8"/>
    <w:rsid w:val="00AA3412"/>
    <w:rsid w:val="00AB5835"/>
    <w:rsid w:val="00AC119F"/>
    <w:rsid w:val="00AC214D"/>
    <w:rsid w:val="00AC43BC"/>
    <w:rsid w:val="00B12FF9"/>
    <w:rsid w:val="00B13CFA"/>
    <w:rsid w:val="00B20399"/>
    <w:rsid w:val="00B33692"/>
    <w:rsid w:val="00B468CA"/>
    <w:rsid w:val="00B52745"/>
    <w:rsid w:val="00B55831"/>
    <w:rsid w:val="00B62D53"/>
    <w:rsid w:val="00B702B7"/>
    <w:rsid w:val="00B815A5"/>
    <w:rsid w:val="00BD7431"/>
    <w:rsid w:val="00BE4425"/>
    <w:rsid w:val="00BF0928"/>
    <w:rsid w:val="00C033E0"/>
    <w:rsid w:val="00C03848"/>
    <w:rsid w:val="00C03998"/>
    <w:rsid w:val="00C0739F"/>
    <w:rsid w:val="00C111F5"/>
    <w:rsid w:val="00C1665D"/>
    <w:rsid w:val="00C237AE"/>
    <w:rsid w:val="00C273F1"/>
    <w:rsid w:val="00C44E44"/>
    <w:rsid w:val="00C47470"/>
    <w:rsid w:val="00C6060A"/>
    <w:rsid w:val="00C77425"/>
    <w:rsid w:val="00C8626E"/>
    <w:rsid w:val="00CB4154"/>
    <w:rsid w:val="00CC0A63"/>
    <w:rsid w:val="00CC7E5C"/>
    <w:rsid w:val="00CD1BC6"/>
    <w:rsid w:val="00CF0123"/>
    <w:rsid w:val="00CF6B39"/>
    <w:rsid w:val="00CF766F"/>
    <w:rsid w:val="00D02095"/>
    <w:rsid w:val="00D10E8F"/>
    <w:rsid w:val="00D14087"/>
    <w:rsid w:val="00D2735F"/>
    <w:rsid w:val="00D278AB"/>
    <w:rsid w:val="00D37FB1"/>
    <w:rsid w:val="00D42F2D"/>
    <w:rsid w:val="00D436BD"/>
    <w:rsid w:val="00D57786"/>
    <w:rsid w:val="00D611EA"/>
    <w:rsid w:val="00D663C5"/>
    <w:rsid w:val="00D836B8"/>
    <w:rsid w:val="00D850D1"/>
    <w:rsid w:val="00D869B6"/>
    <w:rsid w:val="00D94204"/>
    <w:rsid w:val="00D957D6"/>
    <w:rsid w:val="00D97E08"/>
    <w:rsid w:val="00DC465B"/>
    <w:rsid w:val="00DF520B"/>
    <w:rsid w:val="00E0126F"/>
    <w:rsid w:val="00E26FCF"/>
    <w:rsid w:val="00E2750B"/>
    <w:rsid w:val="00E364E8"/>
    <w:rsid w:val="00E418EC"/>
    <w:rsid w:val="00E43066"/>
    <w:rsid w:val="00E4551C"/>
    <w:rsid w:val="00E62915"/>
    <w:rsid w:val="00E85409"/>
    <w:rsid w:val="00E93474"/>
    <w:rsid w:val="00E94D70"/>
    <w:rsid w:val="00EA077A"/>
    <w:rsid w:val="00EB1FAF"/>
    <w:rsid w:val="00EC7C7F"/>
    <w:rsid w:val="00ED1AFD"/>
    <w:rsid w:val="00ED7D47"/>
    <w:rsid w:val="00EE149D"/>
    <w:rsid w:val="00EE3C36"/>
    <w:rsid w:val="00EF1A74"/>
    <w:rsid w:val="00EF1FA9"/>
    <w:rsid w:val="00EF21C4"/>
    <w:rsid w:val="00F01E38"/>
    <w:rsid w:val="00F02357"/>
    <w:rsid w:val="00F02906"/>
    <w:rsid w:val="00F15DD6"/>
    <w:rsid w:val="00F405F5"/>
    <w:rsid w:val="00F5186E"/>
    <w:rsid w:val="00F540CD"/>
    <w:rsid w:val="00F571A7"/>
    <w:rsid w:val="00F65BAE"/>
    <w:rsid w:val="00F71D8E"/>
    <w:rsid w:val="00F7501D"/>
    <w:rsid w:val="00F86045"/>
    <w:rsid w:val="00F87939"/>
    <w:rsid w:val="00F973A5"/>
    <w:rsid w:val="00FA2361"/>
    <w:rsid w:val="00FA705D"/>
    <w:rsid w:val="00FB48CA"/>
    <w:rsid w:val="00FB7B21"/>
    <w:rsid w:val="00FC1C32"/>
    <w:rsid w:val="00FD7DF2"/>
    <w:rsid w:val="00FE4803"/>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alidee_Antenne xmlns="99cc897a-1a21-4cf8-a268-1cd8b5c9414b">Non-validée</Validee_Antenne>
    <CommentairesAntennesmodifi_x00e9_sparHES_x002d_SO xmlns="99cc897a-1a21-4cf8-a268-1cd8b5c9414b">false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79EA7-57D3-42C5-8A5C-0E0260676D85}">
  <ds:schemaRefs>
    <ds:schemaRef ds:uri="99cc897a-1a21-4cf8-a268-1cd8b5c9414b"/>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b0d33b75-ec2c-40f2-b6c2-24ed98467607"/>
    <ds:schemaRef ds:uri="http://www.w3.org/XML/1998/namespace"/>
  </ds:schemaRefs>
</ds:datastoreItem>
</file>

<file path=customXml/itemProps2.xml><?xml version="1.0" encoding="utf-8"?>
<ds:datastoreItem xmlns:ds="http://schemas.openxmlformats.org/officeDocument/2006/customXml" ds:itemID="{C4FE65AC-066E-42BC-845B-DDDBA7C6D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4.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500</Words>
  <Characters>2851</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40</cp:revision>
  <cp:lastPrinted>2023-08-22T11:22:00Z</cp:lastPrinted>
  <dcterms:created xsi:type="dcterms:W3CDTF">2023-08-29T14:01:00Z</dcterms:created>
  <dcterms:modified xsi:type="dcterms:W3CDTF">2023-09-14T15:28:00Z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