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5D9C8" w14:textId="38B9C17F" w:rsidR="001217AE" w:rsidRPr="00A57BEC" w:rsidRDefault="00375448" w:rsidP="00931E02">
      <w:pPr>
        <w:pStyle w:val="Titre1"/>
      </w:pPr>
      <w:bookmarkStart w:id="0" w:name="OLE_LINK1"/>
      <w:r w:rsidRPr="00931E02">
        <w:t>CONTEXTE</w:t>
      </w:r>
    </w:p>
    <w:p w14:paraId="5FA79A2D" w14:textId="3195E43E" w:rsidR="005836DA" w:rsidRPr="000174F9" w:rsidRDefault="005836DA" w:rsidP="00E2750B">
      <w:p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 w:rsidRPr="005836DA">
        <w:rPr>
          <w:rFonts w:ascii="Calibri Light" w:hAnsi="Calibri Light" w:cs="Calibri Light"/>
          <w:noProof/>
          <w:sz w:val="18"/>
          <w:szCs w:val="18"/>
        </w:rPr>
        <w:t>En Suisse</w:t>
      </w:r>
      <w:r w:rsidR="00360579">
        <w:rPr>
          <w:rFonts w:ascii="Calibri Light" w:hAnsi="Calibri Light" w:cs="Calibri Light"/>
          <w:noProof/>
          <w:sz w:val="18"/>
          <w:szCs w:val="18"/>
        </w:rPr>
        <w:t xml:space="preserve"> et tout particulièrement en zone alpine</w:t>
      </w:r>
      <w:r w:rsidRPr="005836DA">
        <w:rPr>
          <w:rFonts w:ascii="Calibri Light" w:hAnsi="Calibri Light" w:cs="Calibri Light"/>
          <w:noProof/>
          <w:sz w:val="18"/>
          <w:szCs w:val="18"/>
        </w:rPr>
        <w:t>, en raison des conditions géographiques</w:t>
      </w:r>
      <w:r w:rsidR="00360579">
        <w:rPr>
          <w:rFonts w:ascii="Calibri Light" w:hAnsi="Calibri Light" w:cs="Calibri Light"/>
          <w:noProof/>
          <w:sz w:val="18"/>
          <w:szCs w:val="18"/>
        </w:rPr>
        <w:t xml:space="preserve"> particulières</w:t>
      </w:r>
      <w:r w:rsidRPr="005836DA">
        <w:rPr>
          <w:rFonts w:ascii="Calibri Light" w:hAnsi="Calibri Light" w:cs="Calibri Light"/>
          <w:noProof/>
          <w:sz w:val="18"/>
          <w:szCs w:val="18"/>
        </w:rPr>
        <w:t>, la gestion des dangers naturels joue depuis toujours un rôle important. En de nombreux endroits, les dangers naturels constituent une menace pour les personnes, les biens et les infrastructures.</w:t>
      </w:r>
      <w:r>
        <w:rPr>
          <w:rFonts w:ascii="Calibri Light" w:hAnsi="Calibri Light" w:cs="Calibri Light"/>
          <w:noProof/>
          <w:sz w:val="18"/>
          <w:szCs w:val="18"/>
        </w:rPr>
        <w:t xml:space="preserve"> </w:t>
      </w:r>
      <w:r w:rsidR="00BC7120" w:rsidRPr="00BC7120">
        <w:rPr>
          <w:rFonts w:ascii="Calibri Light" w:hAnsi="Calibri Light" w:cs="Calibri Light"/>
          <w:noProof/>
          <w:sz w:val="18"/>
          <w:szCs w:val="18"/>
        </w:rPr>
        <w:t>Ces risques doivent également être surveillés et évalués en cas de situation de pénurie d'électricité et, si nécessaire, les mesures appropriées doivent être prises.</w:t>
      </w:r>
      <w:r w:rsidR="00BC7120">
        <w:rPr>
          <w:rFonts w:ascii="Calibri Light" w:hAnsi="Calibri Light" w:cs="Calibri Light"/>
          <w:noProof/>
          <w:sz w:val="18"/>
          <w:szCs w:val="18"/>
        </w:rPr>
        <w:t xml:space="preserve"> </w:t>
      </w:r>
    </w:p>
    <w:p w14:paraId="1B3CBECB" w14:textId="6CB4A16A" w:rsidR="007354D4" w:rsidRDefault="00060629" w:rsidP="00E2750B">
      <w:p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 w:rsidRPr="00060629">
        <w:rPr>
          <w:rFonts w:ascii="Calibri Light" w:hAnsi="Calibri Light" w:cs="Calibri Light"/>
          <w:noProof/>
          <w:sz w:val="18"/>
          <w:szCs w:val="18"/>
        </w:rPr>
        <w:t xml:space="preserve">Pour la surveillance et l'évaluation des dangers naturels, les communes disposent </w:t>
      </w:r>
      <w:r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>d'observateurs des dangers naturels</w:t>
      </w:r>
      <w:r w:rsidRPr="00060629">
        <w:rPr>
          <w:rFonts w:ascii="Calibri Light" w:hAnsi="Calibri Light" w:cs="Calibri Light"/>
          <w:noProof/>
          <w:sz w:val="18"/>
          <w:szCs w:val="18"/>
        </w:rPr>
        <w:t xml:space="preserve"> qui font partie de </w:t>
      </w:r>
      <w:r w:rsidR="00263347">
        <w:rPr>
          <w:rFonts w:ascii="Calibri Light" w:hAnsi="Calibri Light" w:cs="Calibri Light"/>
          <w:noProof/>
          <w:sz w:val="18"/>
          <w:szCs w:val="18"/>
        </w:rPr>
        <w:t>l’Etat-major de conduite (</w:t>
      </w:r>
      <w:r w:rsidRPr="00060629">
        <w:rPr>
          <w:rFonts w:ascii="Calibri Light" w:hAnsi="Calibri Light" w:cs="Calibri Light"/>
          <w:noProof/>
          <w:sz w:val="18"/>
          <w:szCs w:val="18"/>
        </w:rPr>
        <w:t>EMC/R</w:t>
      </w:r>
      <w:r w:rsidR="00263347">
        <w:rPr>
          <w:rFonts w:ascii="Calibri Light" w:hAnsi="Calibri Light" w:cs="Calibri Light"/>
          <w:noProof/>
          <w:sz w:val="18"/>
          <w:szCs w:val="18"/>
        </w:rPr>
        <w:t>)</w:t>
      </w:r>
      <w:r w:rsidRPr="00060629">
        <w:rPr>
          <w:rFonts w:ascii="Calibri Light" w:hAnsi="Calibri Light" w:cs="Calibri Light"/>
          <w:noProof/>
          <w:sz w:val="18"/>
          <w:szCs w:val="18"/>
        </w:rPr>
        <w:t>. Ces observateurs des dangers naturels fondent leur évaluation sur leurs propres observations sur le terrain et sur l'analyse des données numériques et des informations des institutions fédérales (p.ex. MétéoSuisse , l'Institut pour l'étude de la neige et des avalanches SLF, l'Office fédéral de l'environnement, la Centrale nationale d’alarme (CENAL)</w:t>
      </w:r>
      <w:r w:rsidR="00670AEC">
        <w:rPr>
          <w:rFonts w:ascii="Calibri Light" w:hAnsi="Calibri Light" w:cs="Calibri Light"/>
          <w:noProof/>
          <w:sz w:val="18"/>
          <w:szCs w:val="18"/>
        </w:rPr>
        <w:t>)</w:t>
      </w:r>
      <w:r w:rsidRPr="00060629">
        <w:rPr>
          <w:rFonts w:ascii="Calibri Light" w:hAnsi="Calibri Light" w:cs="Calibri Light"/>
          <w:noProof/>
          <w:sz w:val="18"/>
          <w:szCs w:val="18"/>
        </w:rPr>
        <w:t xml:space="preserve"> et cantonales (p.ex. SDANA, SEN</w:t>
      </w:r>
      <w:r w:rsidRPr="002F36BC">
        <w:rPr>
          <w:rFonts w:ascii="Calibri Light" w:hAnsi="Calibri Light" w:cs="Calibri Light"/>
          <w:noProof/>
          <w:color w:val="000000" w:themeColor="text1"/>
          <w:sz w:val="18"/>
          <w:szCs w:val="18"/>
        </w:rPr>
        <w:t xml:space="preserve">). </w:t>
      </w:r>
      <w:r w:rsidR="000B54BE"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 xml:space="preserve">En cas de pénurie d'électricité, </w:t>
      </w:r>
      <w:r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>l’acc</w:t>
      </w:r>
      <w:r w:rsidR="002E53A1"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>è</w:t>
      </w:r>
      <w:r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>s aux données numérique ainsi</w:t>
      </w:r>
      <w:r w:rsidR="00094234"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 xml:space="preserve"> que</w:t>
      </w:r>
      <w:r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 xml:space="preserve"> </w:t>
      </w:r>
      <w:r w:rsidR="000B54BE" w:rsidRPr="00263347">
        <w:rPr>
          <w:rFonts w:ascii="Calibri Light" w:hAnsi="Calibri Light" w:cs="Calibri Light"/>
          <w:b/>
          <w:bCs/>
          <w:noProof/>
          <w:color w:val="A01A1A"/>
          <w:sz w:val="18"/>
          <w:szCs w:val="18"/>
        </w:rPr>
        <w:t xml:space="preserve">la communication avec ces institutions ne peut pas être assurée </w:t>
      </w:r>
      <w:r w:rsidR="000B54BE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>et il n'est donc pas certain que l</w:t>
      </w:r>
      <w:r w:rsidR="002E53A1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>a situation puisse être</w:t>
      </w:r>
      <w:r w:rsidR="000B54BE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 xml:space="preserve"> </w:t>
      </w:r>
      <w:r w:rsidR="0030132A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>évalu</w:t>
      </w:r>
      <w:r w:rsidR="002E53A1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>ée</w:t>
      </w:r>
      <w:r w:rsidR="0030132A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 xml:space="preserve"> </w:t>
      </w:r>
      <w:r w:rsidR="002E53A1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>correctement</w:t>
      </w:r>
      <w:r w:rsidR="0030132A" w:rsidRPr="002F36BC">
        <w:rPr>
          <w:rFonts w:ascii="Calibri Light" w:hAnsi="Calibri Light" w:cs="Calibri Light"/>
          <w:bCs/>
          <w:noProof/>
          <w:color w:val="000000" w:themeColor="text1"/>
          <w:sz w:val="18"/>
          <w:szCs w:val="18"/>
        </w:rPr>
        <w:t>.</w:t>
      </w:r>
      <w:r w:rsidR="000B54BE" w:rsidRPr="002F36BC">
        <w:rPr>
          <w:rFonts w:ascii="Calibri Light" w:hAnsi="Calibri Light" w:cs="Calibri Light"/>
          <w:noProof/>
          <w:color w:val="000000" w:themeColor="text1"/>
          <w:sz w:val="18"/>
          <w:szCs w:val="18"/>
        </w:rPr>
        <w:t xml:space="preserve"> </w:t>
      </w:r>
      <w:r w:rsidR="00666D3C" w:rsidRPr="002F36BC">
        <w:rPr>
          <w:rFonts w:ascii="Calibri Light" w:hAnsi="Calibri Light" w:cs="Calibri Light"/>
          <w:noProof/>
          <w:color w:val="000000" w:themeColor="text1"/>
          <w:sz w:val="18"/>
          <w:szCs w:val="18"/>
        </w:rPr>
        <w:t>L'envoi de notifications en cas de dépassement de seuils (e-mail ou SMS) qui déclenchent des actions de l'EMC/R ne fonctionne</w:t>
      </w:r>
      <w:r w:rsidR="00263347">
        <w:rPr>
          <w:rFonts w:ascii="Calibri Light" w:hAnsi="Calibri Light" w:cs="Calibri Light"/>
          <w:noProof/>
          <w:color w:val="000000" w:themeColor="text1"/>
          <w:sz w:val="18"/>
          <w:szCs w:val="18"/>
        </w:rPr>
        <w:t>ra</w:t>
      </w:r>
      <w:r w:rsidR="00666D3C" w:rsidRPr="002F36BC">
        <w:rPr>
          <w:rFonts w:ascii="Calibri Light" w:hAnsi="Calibri Light" w:cs="Calibri Light"/>
          <w:noProof/>
          <w:color w:val="000000" w:themeColor="text1"/>
          <w:sz w:val="18"/>
          <w:szCs w:val="18"/>
        </w:rPr>
        <w:t xml:space="preserve"> plus</w:t>
      </w:r>
      <w:r w:rsidR="00263347">
        <w:rPr>
          <w:rFonts w:ascii="Calibri Light" w:hAnsi="Calibri Light" w:cs="Calibri Light"/>
          <w:noProof/>
          <w:color w:val="000000" w:themeColor="text1"/>
          <w:sz w:val="18"/>
          <w:szCs w:val="18"/>
        </w:rPr>
        <w:t xml:space="preserve"> et</w:t>
      </w:r>
      <w:r w:rsidR="00666D3C" w:rsidRPr="002F36BC">
        <w:rPr>
          <w:rFonts w:ascii="Calibri Light" w:hAnsi="Calibri Light" w:cs="Calibri Light"/>
          <w:noProof/>
          <w:color w:val="000000" w:themeColor="text1"/>
          <w:sz w:val="18"/>
          <w:szCs w:val="18"/>
        </w:rPr>
        <w:t xml:space="preserve"> les systèmes</w:t>
      </w:r>
      <w:r w:rsidR="00666D3C" w:rsidRPr="00666D3C">
        <w:rPr>
          <w:rFonts w:ascii="Calibri Light" w:hAnsi="Calibri Light" w:cs="Calibri Light"/>
          <w:noProof/>
          <w:sz w:val="18"/>
          <w:szCs w:val="18"/>
        </w:rPr>
        <w:t xml:space="preserve"> d'alarme ne s</w:t>
      </w:r>
      <w:r w:rsidR="00263347">
        <w:rPr>
          <w:rFonts w:ascii="Calibri Light" w:hAnsi="Calibri Light" w:cs="Calibri Light"/>
          <w:noProof/>
          <w:sz w:val="18"/>
          <w:szCs w:val="18"/>
        </w:rPr>
        <w:t>eront</w:t>
      </w:r>
      <w:r w:rsidR="00666D3C" w:rsidRPr="00666D3C">
        <w:rPr>
          <w:rFonts w:ascii="Calibri Light" w:hAnsi="Calibri Light" w:cs="Calibri Light"/>
          <w:noProof/>
          <w:sz w:val="18"/>
          <w:szCs w:val="18"/>
        </w:rPr>
        <w:t xml:space="preserve"> plus opérationnels (barrages routiers, feux de signalisation). </w:t>
      </w:r>
      <w:r w:rsidR="00A91273" w:rsidRPr="00A91273">
        <w:rPr>
          <w:rFonts w:ascii="Calibri Light" w:hAnsi="Calibri Light" w:cs="Calibri Light"/>
          <w:noProof/>
          <w:sz w:val="18"/>
          <w:szCs w:val="18"/>
        </w:rPr>
        <w:t xml:space="preserve">De plus, en cas de pénurie d'électricité, les infrastructures telles que les </w:t>
      </w:r>
      <w:r w:rsidR="00A91273">
        <w:rPr>
          <w:rFonts w:ascii="Calibri Light" w:hAnsi="Calibri Light" w:cs="Calibri Light"/>
          <w:noProof/>
          <w:sz w:val="18"/>
          <w:szCs w:val="18"/>
        </w:rPr>
        <w:t>ouvrages</w:t>
      </w:r>
      <w:r w:rsidR="00A91273" w:rsidRPr="00A91273">
        <w:rPr>
          <w:rFonts w:ascii="Calibri Light" w:hAnsi="Calibri Light" w:cs="Calibri Light"/>
          <w:noProof/>
          <w:sz w:val="18"/>
          <w:szCs w:val="18"/>
        </w:rPr>
        <w:t xml:space="preserve"> de r</w:t>
      </w:r>
      <w:r w:rsidR="00EF706A">
        <w:rPr>
          <w:rFonts w:ascii="Calibri Light" w:hAnsi="Calibri Light" w:cs="Calibri Light"/>
          <w:noProof/>
          <w:sz w:val="18"/>
          <w:szCs w:val="18"/>
        </w:rPr>
        <w:t>é</w:t>
      </w:r>
      <w:r w:rsidR="00A91273" w:rsidRPr="00A91273">
        <w:rPr>
          <w:rFonts w:ascii="Calibri Light" w:hAnsi="Calibri Light" w:cs="Calibri Light"/>
          <w:noProof/>
          <w:sz w:val="18"/>
          <w:szCs w:val="18"/>
        </w:rPr>
        <w:t>ten</w:t>
      </w:r>
      <w:r w:rsidR="00EF706A">
        <w:rPr>
          <w:rFonts w:ascii="Calibri Light" w:hAnsi="Calibri Light" w:cs="Calibri Light"/>
          <w:noProof/>
          <w:sz w:val="18"/>
          <w:szCs w:val="18"/>
        </w:rPr>
        <w:t>tion</w:t>
      </w:r>
      <w:r w:rsidR="00A91273" w:rsidRPr="00A91273">
        <w:rPr>
          <w:rFonts w:ascii="Calibri Light" w:hAnsi="Calibri Light" w:cs="Calibri Light"/>
          <w:noProof/>
          <w:sz w:val="18"/>
          <w:szCs w:val="18"/>
        </w:rPr>
        <w:t xml:space="preserve"> </w:t>
      </w:r>
      <w:r w:rsidR="00A91273">
        <w:rPr>
          <w:rFonts w:ascii="Calibri Light" w:hAnsi="Calibri Light" w:cs="Calibri Light"/>
          <w:noProof/>
          <w:sz w:val="18"/>
          <w:szCs w:val="18"/>
        </w:rPr>
        <w:t>et</w:t>
      </w:r>
      <w:r w:rsidR="00A91273" w:rsidRPr="00A91273">
        <w:rPr>
          <w:rFonts w:ascii="Calibri Light" w:hAnsi="Calibri Light" w:cs="Calibri Light"/>
          <w:noProof/>
          <w:sz w:val="18"/>
          <w:szCs w:val="18"/>
        </w:rPr>
        <w:t xml:space="preserve"> de régulation de niveau ou les stations de pompage ne fonctionne</w:t>
      </w:r>
      <w:r w:rsidR="00263347">
        <w:rPr>
          <w:rFonts w:ascii="Calibri Light" w:hAnsi="Calibri Light" w:cs="Calibri Light"/>
          <w:noProof/>
          <w:sz w:val="18"/>
          <w:szCs w:val="18"/>
        </w:rPr>
        <w:t>ro</w:t>
      </w:r>
      <w:r w:rsidR="00A91273" w:rsidRPr="00A91273">
        <w:rPr>
          <w:rFonts w:ascii="Calibri Light" w:hAnsi="Calibri Light" w:cs="Calibri Light"/>
          <w:noProof/>
          <w:sz w:val="18"/>
          <w:szCs w:val="18"/>
        </w:rPr>
        <w:t xml:space="preserve">nt plus, ce qui peut entraîner des inondations, des remontées de nappes ou des problèmes de pollution. </w:t>
      </w:r>
      <w:r w:rsidR="00FA1033" w:rsidRPr="00FA1033">
        <w:rPr>
          <w:rFonts w:ascii="Calibri Light" w:hAnsi="Calibri Light" w:cs="Calibri Light"/>
          <w:noProof/>
          <w:sz w:val="18"/>
          <w:szCs w:val="18"/>
        </w:rPr>
        <w:t xml:space="preserve">Il est donc </w:t>
      </w:r>
      <w:r w:rsidR="00FA1033" w:rsidRPr="00263347">
        <w:rPr>
          <w:rFonts w:ascii="Calibri Light" w:hAnsi="Calibri Light" w:cs="Calibri Light"/>
          <w:b/>
          <w:bCs/>
          <w:noProof/>
          <w:sz w:val="18"/>
          <w:szCs w:val="18"/>
        </w:rPr>
        <w:t>important de se préparer en conséquence et de mettre en place les mesures de sécurité nécessaires</w:t>
      </w:r>
      <w:r w:rsidR="00FA1033">
        <w:rPr>
          <w:rFonts w:ascii="Calibri Light" w:hAnsi="Calibri Light" w:cs="Calibri Light"/>
          <w:noProof/>
          <w:sz w:val="18"/>
          <w:szCs w:val="18"/>
        </w:rPr>
        <w:t xml:space="preserve">. </w:t>
      </w:r>
    </w:p>
    <w:p w14:paraId="256C02A7" w14:textId="22F186F3" w:rsidR="007354D4" w:rsidRDefault="00444FE9" w:rsidP="00E2750B">
      <w:p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 w:rsidRPr="00444FE9">
        <w:rPr>
          <w:rFonts w:ascii="Calibri Light" w:hAnsi="Calibri Light" w:cs="Calibri Light"/>
          <w:noProof/>
          <w:sz w:val="18"/>
          <w:szCs w:val="18"/>
        </w:rPr>
        <w:t xml:space="preserve">Les dangers naturels en Valais </w:t>
      </w:r>
      <w:r w:rsidR="002F36BC">
        <w:rPr>
          <w:rFonts w:ascii="Calibri Light" w:hAnsi="Calibri Light" w:cs="Calibri Light"/>
          <w:noProof/>
          <w:sz w:val="18"/>
          <w:szCs w:val="18"/>
        </w:rPr>
        <w:t xml:space="preserve"> -</w:t>
      </w:r>
      <w:r w:rsidR="002E53A1">
        <w:rPr>
          <w:rFonts w:ascii="Calibri Light" w:hAnsi="Calibri Light" w:cs="Calibri Light"/>
          <w:noProof/>
          <w:sz w:val="18"/>
          <w:szCs w:val="18"/>
        </w:rPr>
        <w:t xml:space="preserve">bien </w:t>
      </w:r>
      <w:r w:rsidR="00B94BE5">
        <w:rPr>
          <w:rFonts w:ascii="Calibri Light" w:hAnsi="Calibri Light" w:cs="Calibri Light"/>
          <w:noProof/>
          <w:sz w:val="18"/>
          <w:szCs w:val="18"/>
        </w:rPr>
        <w:t xml:space="preserve">connus des communes </w:t>
      </w:r>
      <w:r w:rsidR="002F36BC">
        <w:rPr>
          <w:rFonts w:ascii="Calibri Light" w:hAnsi="Calibri Light" w:cs="Calibri Light"/>
          <w:noProof/>
          <w:sz w:val="18"/>
          <w:szCs w:val="18"/>
        </w:rPr>
        <w:t xml:space="preserve"> </w:t>
      </w:r>
      <w:r w:rsidR="00B94BE5">
        <w:rPr>
          <w:rFonts w:ascii="Calibri Light" w:hAnsi="Calibri Light" w:cs="Calibri Light"/>
          <w:noProof/>
          <w:sz w:val="18"/>
          <w:szCs w:val="18"/>
        </w:rPr>
        <w:t xml:space="preserve">- </w:t>
      </w:r>
      <w:r w:rsidRPr="00444FE9">
        <w:rPr>
          <w:rFonts w:ascii="Calibri Light" w:hAnsi="Calibri Light" w:cs="Calibri Light"/>
          <w:noProof/>
          <w:sz w:val="18"/>
          <w:szCs w:val="18"/>
        </w:rPr>
        <w:t>sont principalement les suivants</w:t>
      </w:r>
      <w:r>
        <w:rPr>
          <w:rFonts w:ascii="Calibri Light" w:hAnsi="Calibri Light" w:cs="Calibri Light"/>
          <w:noProof/>
          <w:sz w:val="18"/>
          <w:szCs w:val="18"/>
        </w:rPr>
        <w:t xml:space="preserve"> </w:t>
      </w:r>
      <w:r w:rsidR="007354D4">
        <w:rPr>
          <w:rFonts w:ascii="Calibri Light" w:hAnsi="Calibri Light" w:cs="Calibri Light"/>
          <w:noProof/>
          <w:sz w:val="18"/>
          <w:szCs w:val="18"/>
        </w:rPr>
        <w:t xml:space="preserve">: </w:t>
      </w:r>
    </w:p>
    <w:p w14:paraId="6403A77E" w14:textId="0116EADD" w:rsidR="00444FE9" w:rsidRPr="00444FE9" w:rsidRDefault="00444FE9" w:rsidP="00444FE9">
      <w:pPr>
        <w:pStyle w:val="Paragraphedeliste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 w:rsidRPr="00444FE9">
        <w:rPr>
          <w:rFonts w:ascii="Calibri Light" w:hAnsi="Calibri Light" w:cs="Calibri Light"/>
          <w:noProof/>
          <w:sz w:val="18"/>
          <w:szCs w:val="18"/>
        </w:rPr>
        <w:t>Avalanches</w:t>
      </w:r>
      <w:r w:rsidR="00263347">
        <w:rPr>
          <w:rFonts w:ascii="Calibri Light" w:hAnsi="Calibri Light" w:cs="Calibri Light"/>
          <w:noProof/>
          <w:sz w:val="18"/>
          <w:szCs w:val="18"/>
        </w:rPr>
        <w:t> ;</w:t>
      </w:r>
    </w:p>
    <w:p w14:paraId="7B3D68DB" w14:textId="7AFFA228" w:rsidR="00444FE9" w:rsidRDefault="00444FE9" w:rsidP="00444FE9">
      <w:pPr>
        <w:pStyle w:val="Paragraphedeliste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 w:rsidRPr="00444FE9">
        <w:rPr>
          <w:rFonts w:ascii="Calibri Light" w:hAnsi="Calibri Light" w:cs="Calibri Light"/>
          <w:noProof/>
          <w:sz w:val="18"/>
          <w:szCs w:val="18"/>
        </w:rPr>
        <w:t>Chutes de pierres</w:t>
      </w:r>
      <w:r w:rsidR="00263347">
        <w:rPr>
          <w:rFonts w:ascii="Calibri Light" w:hAnsi="Calibri Light" w:cs="Calibri Light"/>
          <w:noProof/>
          <w:sz w:val="18"/>
          <w:szCs w:val="18"/>
        </w:rPr>
        <w:t> ;</w:t>
      </w:r>
    </w:p>
    <w:p w14:paraId="1DCCEA47" w14:textId="5388AF5B" w:rsidR="002E53A1" w:rsidRDefault="002E53A1" w:rsidP="00444FE9">
      <w:pPr>
        <w:pStyle w:val="Paragraphedeliste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t>Glissements de terrain</w:t>
      </w:r>
      <w:r w:rsidR="00263347">
        <w:rPr>
          <w:rFonts w:ascii="Calibri Light" w:hAnsi="Calibri Light" w:cs="Calibri Light"/>
          <w:noProof/>
          <w:sz w:val="18"/>
          <w:szCs w:val="18"/>
        </w:rPr>
        <w:t> ;</w:t>
      </w:r>
    </w:p>
    <w:p w14:paraId="269A0FA8" w14:textId="47EE0199" w:rsidR="002E53A1" w:rsidRPr="00444FE9" w:rsidRDefault="002E53A1" w:rsidP="00444FE9">
      <w:pPr>
        <w:pStyle w:val="Paragraphedeliste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t>Laves torrentielles</w:t>
      </w:r>
      <w:r w:rsidR="00263347">
        <w:rPr>
          <w:rFonts w:ascii="Calibri Light" w:hAnsi="Calibri Light" w:cs="Calibri Light"/>
          <w:noProof/>
          <w:sz w:val="18"/>
          <w:szCs w:val="18"/>
        </w:rPr>
        <w:t> ;</w:t>
      </w:r>
    </w:p>
    <w:p w14:paraId="7DECA2D3" w14:textId="48116FBD" w:rsidR="00444FE9" w:rsidRPr="00444FE9" w:rsidRDefault="00444FE9" w:rsidP="00444FE9">
      <w:pPr>
        <w:pStyle w:val="Paragraphedeliste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noProof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t>I</w:t>
      </w:r>
      <w:r w:rsidRPr="00444FE9">
        <w:rPr>
          <w:rFonts w:ascii="Calibri Light" w:hAnsi="Calibri Light" w:cs="Calibri Light"/>
          <w:noProof/>
          <w:sz w:val="18"/>
          <w:szCs w:val="18"/>
        </w:rPr>
        <w:t>nondations</w:t>
      </w:r>
      <w:r w:rsidR="00263347">
        <w:rPr>
          <w:rFonts w:ascii="Calibri Light" w:hAnsi="Calibri Light" w:cs="Calibri Light"/>
          <w:noProof/>
          <w:sz w:val="18"/>
          <w:szCs w:val="18"/>
        </w:rPr>
        <w:t> ;</w:t>
      </w:r>
    </w:p>
    <w:p w14:paraId="2CC95730" w14:textId="3CE38EC3" w:rsidR="00F07BFE" w:rsidRPr="00F07BFE" w:rsidRDefault="00444FE9" w:rsidP="00F07BFE">
      <w:pPr>
        <w:pStyle w:val="Paragraphedeliste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sz w:val="18"/>
          <w:szCs w:val="18"/>
        </w:rPr>
      </w:pPr>
      <w:r w:rsidRPr="00444FE9">
        <w:rPr>
          <w:rFonts w:ascii="Calibri Light" w:hAnsi="Calibri Light" w:cs="Calibri Light"/>
          <w:noProof/>
          <w:sz w:val="18"/>
          <w:szCs w:val="18"/>
        </w:rPr>
        <w:t>Tempête</w:t>
      </w:r>
      <w:r w:rsidR="00157B54">
        <w:rPr>
          <w:rFonts w:ascii="Calibri Light" w:hAnsi="Calibri Light" w:cs="Calibri Light"/>
          <w:noProof/>
          <w:sz w:val="18"/>
          <w:szCs w:val="18"/>
        </w:rPr>
        <w:t>s</w:t>
      </w:r>
      <w:r w:rsidR="00F07BFE">
        <w:rPr>
          <w:rFonts w:ascii="Calibri Light" w:hAnsi="Calibri Light" w:cs="Calibri Light"/>
          <w:noProof/>
          <w:sz w:val="18"/>
          <w:szCs w:val="18"/>
        </w:rPr>
        <w:t> ;</w:t>
      </w:r>
    </w:p>
    <w:p w14:paraId="44FCF24F" w14:textId="1C6697DC" w:rsidR="00A8587B" w:rsidRPr="00444FE9" w:rsidRDefault="00A8587B" w:rsidP="00444FE9">
      <w:pPr>
        <w:pStyle w:val="Paragraphedeliste"/>
        <w:numPr>
          <w:ilvl w:val="0"/>
          <w:numId w:val="11"/>
        </w:num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</w:rPr>
        <w:t>Feux de forêts</w:t>
      </w:r>
      <w:r w:rsidR="00263347">
        <w:rPr>
          <w:rFonts w:ascii="Calibri Light" w:hAnsi="Calibri Light" w:cs="Calibri Light"/>
          <w:noProof/>
          <w:sz w:val="18"/>
          <w:szCs w:val="18"/>
        </w:rPr>
        <w:t>.</w:t>
      </w:r>
    </w:p>
    <w:p w14:paraId="2E5AC36E" w14:textId="26DC9B28" w:rsidR="000345FD" w:rsidRDefault="00DE671E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548A0A97" wp14:editId="58FDCFA8">
                <wp:simplePos x="0" y="0"/>
                <wp:positionH relativeFrom="column">
                  <wp:posOffset>-237490</wp:posOffset>
                </wp:positionH>
                <wp:positionV relativeFrom="paragraph">
                  <wp:posOffset>176530</wp:posOffset>
                </wp:positionV>
                <wp:extent cx="6189345" cy="902335"/>
                <wp:effectExtent l="0" t="0" r="20955" b="12065"/>
                <wp:wrapTopAndBottom/>
                <wp:docPr id="686089121" name="Groupe 686089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9345" cy="902335"/>
                          <a:chOff x="0" y="0"/>
                          <a:chExt cx="6192750" cy="950742"/>
                        </a:xfrm>
                      </wpg:grpSpPr>
                      <wps:wsp>
                        <wps:cNvPr id="686089122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891916" y="-2350091"/>
                            <a:ext cx="784811" cy="5816856"/>
                          </a:xfrm>
                          <a:prstGeom prst="roundRect">
                            <a:avLst>
                              <a:gd name="adj" fmla="val 13032"/>
                            </a:avLst>
                          </a:prstGeom>
                          <a:noFill/>
                          <a:ln>
                            <a:solidFill>
                              <a:srgbClr val="165DFA"/>
                            </a:solidFill>
                          </a:ln>
                        </wps:spPr>
                        <wps:txbx>
                          <w:txbxContent>
                            <w:p w14:paraId="47F33FAE" w14:textId="57AE92FE" w:rsidR="00AA3412" w:rsidRDefault="00263347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Ma </w:t>
                              </w:r>
                              <w:r w:rsidR="007A3874" w:rsidRPr="007A3874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commune est consciente des risques naturels sur 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son</w:t>
                              </w:r>
                              <w:r w:rsidR="007A3874" w:rsidRPr="007A3874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territoire communal et peut les évaluer sans dépendre d'informations externes</w:t>
                              </w:r>
                              <w:r w:rsidR="00CA3292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ou de technologies fonctionnant à l’électricité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.</w:t>
                              </w:r>
                              <w:r w:rsidR="007A3874" w:rsidRPr="007A3874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59DEC4BC" w14:textId="419554C2" w:rsidR="00AA3412" w:rsidRPr="00B52745" w:rsidRDefault="00AA3412" w:rsidP="00EE3C3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Sinon -&gt; </w:t>
                              </w:r>
                              <w:r w:rsidR="002F36BC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>Établir</w:t>
                              </w:r>
                              <w:r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165DFA"/>
                                  <w:sz w:val="18"/>
                                  <w:szCs w:val="18"/>
                                </w:rPr>
                                <w:t xml:space="preserve"> une préparation minimale selon les recommandations ci-dessous.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86089123" name="Rectangle 2"/>
                        <wps:cNvSpPr/>
                        <wps:spPr>
                          <a:xfrm>
                            <a:off x="0" y="103517"/>
                            <a:ext cx="500932" cy="190832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86089124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8407" y="0"/>
                            <a:ext cx="301625" cy="307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8A0A97" id="Groupe 686089121" o:spid="_x0000_s1026" style="position:absolute;left:0;text-align:left;margin-left:-18.7pt;margin-top:13.9pt;width:487.35pt;height:71.05pt;z-index:251658242;mso-width-relative:margin;mso-height-relative:margin" coordsize="61927,95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">
                <v:roundrect id="Forme automatique 2" o:spid="_x0000_s1027" style="position:absolute;left:28919;top:-23502;width:7848;height:58169;rotation:90;visibility:visible;mso-wrap-style:square;v-text-anchor:middle" arcsize="8541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" filled="f" strokecolor="#165dfa">
                  <v:textbox>
                    <w:txbxContent>
                      <w:p w14:paraId="47F33FAE" w14:textId="57AE92FE" w:rsidR="00AA3412" w:rsidRDefault="00263347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Ma </w:t>
                        </w:r>
                        <w:r w:rsidR="007A3874" w:rsidRPr="007A3874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commune est consciente des risques naturels sur 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son</w:t>
                        </w:r>
                        <w:r w:rsidR="007A3874" w:rsidRPr="007A3874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territoire communal et peut les évaluer sans dépendre d'informations externes</w:t>
                        </w:r>
                        <w:r w:rsidR="00CA3292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ou de technologies fonctionnant à l’électricité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.</w:t>
                        </w:r>
                        <w:r w:rsidR="007A3874" w:rsidRPr="007A3874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59DEC4BC" w14:textId="419554C2" w:rsidR="00AA3412" w:rsidRPr="00B52745" w:rsidRDefault="00AA3412" w:rsidP="00EE3C3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Sinon -&gt; </w:t>
                        </w:r>
                        <w:r w:rsidR="002F36BC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>Établir</w:t>
                        </w:r>
                        <w:r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165DFA"/>
                            <w:sz w:val="18"/>
                            <w:szCs w:val="18"/>
                          </w:rPr>
                          <w:t xml:space="preserve"> une préparation minimale selon les recommandations ci-dessous.</w:t>
                        </w:r>
                      </w:p>
                    </w:txbxContent>
                  </v:textbox>
                </v:roundrect>
                <v:rect id="Rectangle 2" o:spid="_x0000_s1028" style="position:absolute;top:1035;width:5009;height:19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" fillcolor="white [3212]" strokecolor="white [3212]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9" type="#_x0000_t75" style="position:absolute;left:1984;width:3016;height:30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">
                  <v:imagedata r:id="rId12" o:title=""/>
                </v:shape>
                <w10:wrap type="topAndBottom"/>
              </v:group>
            </w:pict>
          </mc:Fallback>
        </mc:AlternateContent>
      </w:r>
    </w:p>
    <w:p w14:paraId="59D43D30" w14:textId="77777777" w:rsidR="00DE671E" w:rsidRDefault="00DE671E" w:rsidP="00AC43BC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01EA49DD" w14:textId="585DF75A" w:rsidR="002E322D" w:rsidRDefault="004E5358" w:rsidP="00C1665D">
      <w:pPr>
        <w:pStyle w:val="Titre1"/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7A214432" wp14:editId="1C7B7CFD">
                <wp:simplePos x="0" y="0"/>
                <wp:positionH relativeFrom="column">
                  <wp:posOffset>-18415</wp:posOffset>
                </wp:positionH>
                <wp:positionV relativeFrom="paragraph">
                  <wp:posOffset>567055</wp:posOffset>
                </wp:positionV>
                <wp:extent cx="3865245" cy="284480"/>
                <wp:effectExtent l="0" t="0" r="1905" b="1270"/>
                <wp:wrapTopAndBottom/>
                <wp:docPr id="686089135" name="Groupe 6860891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65245" cy="284480"/>
                          <a:chOff x="0" y="0"/>
                          <a:chExt cx="3865532" cy="284480"/>
                        </a:xfrm>
                      </wpg:grpSpPr>
                      <pic:pic xmlns:pic="http://schemas.openxmlformats.org/drawingml/2006/picture">
                        <pic:nvPicPr>
                          <pic:cNvPr id="686089129" name="Image 686089129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407" y="17252"/>
                            <a:ext cx="3667125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2357A3" w14:textId="77777777" w:rsidR="00AB5835" w:rsidRDefault="00AB5835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 xml:space="preserve">Concrètement ? </w:t>
                              </w: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Quelles sont les actions minimales à entreprendre ?</w:t>
                              </w:r>
                            </w:p>
                            <w:p w14:paraId="6D0CCF18" w14:textId="77777777" w:rsidR="004E5358" w:rsidRPr="00B52745" w:rsidRDefault="004E5358" w:rsidP="00AB5835">
                              <w:pPr>
                                <w:spacing w:after="0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</w:p>
                            <w:p w14:paraId="490F89C8" w14:textId="1912ED39" w:rsidR="00AB5835" w:rsidRDefault="00AB583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14432" id="Groupe 686089135" o:spid="_x0000_s1030" style="position:absolute;left:0;text-align:left;margin-left:-1.45pt;margin-top:44.65pt;width:304.35pt;height:22.4pt;z-index:251658244;mso-height-relative:margin" coordsize="38655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">
                <v:shape id="Image 686089129" o:spid="_x0000_s1031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2" o:spid="_x0000_s1032" type="#_x0000_t202" style="position:absolute;left:1984;top:172;width:36671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" stroked="f">
                  <v:textbox>
                    <w:txbxContent>
                      <w:p w14:paraId="062357A3" w14:textId="77777777" w:rsidR="00AB5835" w:rsidRDefault="00AB5835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 xml:space="preserve">Concrètement ? </w:t>
                        </w: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Quelles sont les actions minimales à entreprendre ?</w:t>
                        </w:r>
                      </w:p>
                      <w:p w14:paraId="6D0CCF18" w14:textId="77777777" w:rsidR="004E5358" w:rsidRPr="00B52745" w:rsidRDefault="004E5358" w:rsidP="00AB5835">
                        <w:pPr>
                          <w:spacing w:after="0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</w:p>
                      <w:p w14:paraId="490F89C8" w14:textId="1912ED39" w:rsidR="00AB5835" w:rsidRDefault="00AB5835"/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7354D4" w:rsidRPr="007354D4">
        <w:rPr>
          <w:noProof/>
        </w:rPr>
        <w:t>DANGERS NATURELS</w:t>
      </w:r>
    </w:p>
    <w:p w14:paraId="5D6E988D" w14:textId="640BDF64" w:rsidR="004E5358" w:rsidRDefault="004E5358" w:rsidP="004E5358">
      <w:pPr>
        <w:spacing w:after="120"/>
        <w:jc w:val="both"/>
        <w:rPr>
          <w:rFonts w:ascii="Calibri Light" w:hAnsi="Calibri Light" w:cs="Calibri Light"/>
          <w:sz w:val="18"/>
          <w:szCs w:val="18"/>
        </w:rPr>
      </w:pPr>
    </w:p>
    <w:p w14:paraId="4857F4E5" w14:textId="3B6F7742" w:rsidR="00DE671E" w:rsidRDefault="004E5358" w:rsidP="00721170">
      <w:pPr>
        <w:spacing w:after="80"/>
        <w:jc w:val="both"/>
        <w:rPr>
          <w:rFonts w:ascii="Calibri Light" w:hAnsi="Calibri Light" w:cs="Calibri Light"/>
          <w:sz w:val="18"/>
          <w:szCs w:val="18"/>
        </w:rPr>
      </w:pPr>
      <w:r w:rsidRPr="00721170">
        <w:rPr>
          <w:rFonts w:ascii="Calibri Light" w:hAnsi="Calibri Light" w:cs="Calibri Light"/>
          <w:sz w:val="18"/>
          <w:szCs w:val="18"/>
        </w:rPr>
        <w:t xml:space="preserve">Afin d'être préparé au mieux à une situation de crise, les </w:t>
      </w:r>
      <w:r w:rsidR="00721170">
        <w:rPr>
          <w:rFonts w:ascii="Calibri Light" w:hAnsi="Calibri Light" w:cs="Calibri Light"/>
          <w:sz w:val="18"/>
          <w:szCs w:val="18"/>
        </w:rPr>
        <w:t>points ci-après peuvent être étudiés</w:t>
      </w:r>
      <w:r w:rsidR="00721170" w:rsidRPr="00721170">
        <w:rPr>
          <w:rFonts w:ascii="Calibri Light" w:hAnsi="Calibri Light" w:cs="Calibri Light"/>
          <w:sz w:val="18"/>
          <w:szCs w:val="18"/>
        </w:rPr>
        <w:t xml:space="preserve">. En premier lieu, il convient de </w:t>
      </w:r>
      <w:r w:rsidR="00721170">
        <w:rPr>
          <w:rFonts w:ascii="Calibri Light" w:hAnsi="Calibri Light" w:cs="Calibri Light"/>
          <w:sz w:val="18"/>
          <w:szCs w:val="18"/>
        </w:rPr>
        <w:t>c</w:t>
      </w:r>
      <w:r w:rsidR="00721170" w:rsidRPr="00721170">
        <w:rPr>
          <w:rFonts w:ascii="Calibri Light" w:hAnsi="Calibri Light" w:cs="Calibri Light"/>
          <w:sz w:val="18"/>
          <w:szCs w:val="18"/>
        </w:rPr>
        <w:t xml:space="preserve">ontacter les acteurs concernés (EMC/R, service de sécurité de votre commune, etc.) et </w:t>
      </w:r>
      <w:r w:rsidR="00721170">
        <w:rPr>
          <w:rFonts w:ascii="Calibri Light" w:hAnsi="Calibri Light" w:cs="Calibri Light"/>
          <w:sz w:val="18"/>
          <w:szCs w:val="18"/>
        </w:rPr>
        <w:t xml:space="preserve">de </w:t>
      </w:r>
      <w:r w:rsidR="00721170" w:rsidRPr="00721170">
        <w:rPr>
          <w:rFonts w:ascii="Calibri Light" w:hAnsi="Calibri Light" w:cs="Calibri Light"/>
          <w:sz w:val="18"/>
          <w:szCs w:val="18"/>
        </w:rPr>
        <w:t>s’assurer que des solutions soient entreprises dans ce domaine</w:t>
      </w:r>
      <w:r w:rsidR="00721170">
        <w:rPr>
          <w:rFonts w:ascii="Calibri Light" w:hAnsi="Calibri Light" w:cs="Calibri Light"/>
          <w:sz w:val="18"/>
          <w:szCs w:val="18"/>
        </w:rPr>
        <w:t xml:space="preserve"> (selon les éléments possiblement problématiques identifiés ci-dessous)</w:t>
      </w:r>
      <w:r w:rsidR="00721170" w:rsidRPr="00721170">
        <w:rPr>
          <w:rFonts w:ascii="Calibri Light" w:hAnsi="Calibri Light" w:cs="Calibri Light"/>
          <w:sz w:val="18"/>
          <w:szCs w:val="18"/>
        </w:rPr>
        <w:t>. Si tel n’est pas le cas, les informer des risques relatifs à une coupure d’électricité pour la surveillance des dangers naturels et s’assurer qu’ils entreprennent des démarches dans ce sens</w:t>
      </w:r>
      <w:r w:rsidR="00721170">
        <w:rPr>
          <w:rFonts w:ascii="Calibri Light" w:hAnsi="Calibri Light" w:cs="Calibri Light"/>
          <w:sz w:val="18"/>
          <w:szCs w:val="18"/>
        </w:rPr>
        <w:t>.</w:t>
      </w:r>
    </w:p>
    <w:p w14:paraId="3E3EF3B9" w14:textId="77777777" w:rsidR="00DE671E" w:rsidRDefault="00DE671E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057B5035" w14:textId="24CA5148" w:rsidR="00DE671E" w:rsidRDefault="00DE671E" w:rsidP="00DE671E">
      <w:pPr>
        <w:pStyle w:val="Titre1"/>
      </w:pPr>
      <w:r>
        <w:rPr>
          <w:noProof/>
        </w:rPr>
        <w:lastRenderedPageBreak/>
        <w:t xml:space="preserve">Suite… : </w:t>
      </w:r>
      <w:r w:rsidRPr="007354D4">
        <w:rPr>
          <w:noProof/>
        </w:rPr>
        <w:t>DANGERS NATURELS</w:t>
      </w:r>
    </w:p>
    <w:p w14:paraId="4E089CAD" w14:textId="6F49F454" w:rsidR="00721170" w:rsidRPr="002134E0" w:rsidRDefault="00DE671E" w:rsidP="00721170">
      <w:pPr>
        <w:spacing w:after="8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Concrètement, il s’agit de :</w:t>
      </w:r>
    </w:p>
    <w:p w14:paraId="450680F0" w14:textId="7CFFC316" w:rsidR="00DE671E" w:rsidRPr="00DE671E" w:rsidRDefault="00B94BE5" w:rsidP="00F0793C">
      <w:pPr>
        <w:pStyle w:val="Paragraphedeliste"/>
        <w:numPr>
          <w:ilvl w:val="0"/>
          <w:numId w:val="15"/>
        </w:numPr>
        <w:spacing w:after="80"/>
        <w:contextualSpacing w:val="0"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Avoir à disposition des </w:t>
      </w:r>
      <w:r w:rsidRPr="00DE671E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plans imprimés des </w:t>
      </w:r>
      <w:r w:rsidR="003008AA" w:rsidRPr="00DE671E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cartes </w:t>
      </w:r>
      <w:r w:rsidRPr="00DE671E">
        <w:rPr>
          <w:rFonts w:ascii="Calibri Light" w:hAnsi="Calibri Light" w:cs="Calibri Light"/>
          <w:b/>
          <w:bCs/>
          <w:color w:val="A01A1A"/>
          <w:sz w:val="18"/>
          <w:szCs w:val="18"/>
        </w:rPr>
        <w:t>de dangers</w:t>
      </w:r>
      <w:r w:rsidR="003008AA" w:rsidRPr="00DE671E">
        <w:rPr>
          <w:rFonts w:ascii="Calibri Light" w:hAnsi="Calibri Light" w:cs="Calibri Light"/>
          <w:b/>
          <w:bCs/>
          <w:color w:val="A01A1A"/>
          <w:sz w:val="18"/>
          <w:szCs w:val="18"/>
        </w:rPr>
        <w:t>, des plans d'alarme et d'interventions</w:t>
      </w:r>
      <w:r w:rsidR="00F0793C" w:rsidRPr="00DE671E">
        <w:rPr>
          <w:rFonts w:ascii="Calibri Light" w:hAnsi="Calibri Light" w:cs="Calibri Light"/>
          <w:b/>
          <w:bCs/>
          <w:color w:val="A01A1A"/>
          <w:sz w:val="18"/>
          <w:szCs w:val="18"/>
        </w:rPr>
        <w:t>, et tout autre document lié à la gestion de dangers naturels</w:t>
      </w:r>
      <w:r w:rsidR="00F0793C" w:rsidRPr="00F0793C">
        <w:rPr>
          <w:rFonts w:ascii="Calibri Light" w:hAnsi="Calibri Light" w:cs="Calibri Light"/>
          <w:sz w:val="18"/>
          <w:szCs w:val="18"/>
        </w:rPr>
        <w:t xml:space="preserve"> (p.ex. concept de sécurité hivernal, plan de surveillance géologique, etc.)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3008AA">
        <w:rPr>
          <w:rFonts w:ascii="Calibri Light" w:hAnsi="Calibri Light" w:cs="Calibri Light"/>
          <w:sz w:val="18"/>
          <w:szCs w:val="18"/>
        </w:rPr>
        <w:t>avec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3008AA">
        <w:rPr>
          <w:rFonts w:ascii="Calibri Light" w:hAnsi="Calibri Light" w:cs="Calibri Light"/>
          <w:sz w:val="18"/>
          <w:szCs w:val="18"/>
        </w:rPr>
        <w:t>les moyens de surveillance</w:t>
      </w:r>
      <w:r>
        <w:rPr>
          <w:rFonts w:ascii="Calibri Light" w:hAnsi="Calibri Light" w:cs="Calibri Light"/>
          <w:sz w:val="18"/>
          <w:szCs w:val="18"/>
        </w:rPr>
        <w:t xml:space="preserve"> y relatifs sur le territoire communal (le</w:t>
      </w:r>
      <w:r w:rsidR="003008AA">
        <w:rPr>
          <w:rFonts w:ascii="Calibri Light" w:hAnsi="Calibri Light" w:cs="Calibri Light"/>
          <w:sz w:val="18"/>
          <w:szCs w:val="18"/>
        </w:rPr>
        <w:t>s</w:t>
      </w:r>
      <w:r>
        <w:rPr>
          <w:rFonts w:ascii="Calibri Light" w:hAnsi="Calibri Light" w:cs="Calibri Light"/>
          <w:sz w:val="18"/>
          <w:szCs w:val="18"/>
        </w:rPr>
        <w:t xml:space="preserve"> système</w:t>
      </w:r>
      <w:r w:rsidR="003008AA">
        <w:rPr>
          <w:rFonts w:ascii="Calibri Light" w:hAnsi="Calibri Light" w:cs="Calibri Light"/>
          <w:sz w:val="18"/>
          <w:szCs w:val="18"/>
        </w:rPr>
        <w:t>s</w:t>
      </w:r>
      <w:r>
        <w:rPr>
          <w:rFonts w:ascii="Calibri Light" w:hAnsi="Calibri Light" w:cs="Calibri Light"/>
          <w:sz w:val="18"/>
          <w:szCs w:val="18"/>
        </w:rPr>
        <w:t xml:space="preserve"> informatique</w:t>
      </w:r>
      <w:r w:rsidR="003008AA">
        <w:rPr>
          <w:rFonts w:ascii="Calibri Light" w:hAnsi="Calibri Light" w:cs="Calibri Light"/>
          <w:sz w:val="18"/>
          <w:szCs w:val="18"/>
        </w:rPr>
        <w:t>s</w:t>
      </w:r>
      <w:r>
        <w:rPr>
          <w:rFonts w:ascii="Calibri Light" w:hAnsi="Calibri Light" w:cs="Calibri Light"/>
          <w:sz w:val="18"/>
          <w:szCs w:val="18"/>
        </w:rPr>
        <w:t xml:space="preserve"> ne </w:t>
      </w:r>
      <w:r w:rsidR="003008AA">
        <w:rPr>
          <w:rFonts w:ascii="Calibri Light" w:hAnsi="Calibri Light" w:cs="Calibri Light"/>
          <w:sz w:val="18"/>
          <w:szCs w:val="18"/>
        </w:rPr>
        <w:t xml:space="preserve">seront </w:t>
      </w:r>
      <w:r>
        <w:rPr>
          <w:rFonts w:ascii="Calibri Light" w:hAnsi="Calibri Light" w:cs="Calibri Light"/>
          <w:sz w:val="18"/>
          <w:szCs w:val="18"/>
        </w:rPr>
        <w:t>plus opérationnel</w:t>
      </w:r>
      <w:r w:rsidR="003008AA">
        <w:rPr>
          <w:rFonts w:ascii="Calibri Light" w:hAnsi="Calibri Light" w:cs="Calibri Light"/>
          <w:sz w:val="18"/>
          <w:szCs w:val="18"/>
        </w:rPr>
        <w:t>s et les alertes et alarmes automatiques ne seront plus transmises</w:t>
      </w:r>
      <w:r>
        <w:rPr>
          <w:rFonts w:ascii="Calibri Light" w:hAnsi="Calibri Light" w:cs="Calibri Light"/>
          <w:sz w:val="18"/>
          <w:szCs w:val="18"/>
        </w:rPr>
        <w:t>)</w:t>
      </w:r>
      <w:r w:rsidR="00DE671E">
        <w:rPr>
          <w:rFonts w:ascii="Calibri Light" w:hAnsi="Calibri Light" w:cs="Calibri Light"/>
          <w:sz w:val="18"/>
          <w:szCs w:val="18"/>
        </w:rPr>
        <w:t> ;</w:t>
      </w:r>
    </w:p>
    <w:p w14:paraId="19FFF016" w14:textId="032F34BA" w:rsidR="00721170" w:rsidRPr="00710611" w:rsidRDefault="002358D1" w:rsidP="00F0793C">
      <w:pPr>
        <w:pStyle w:val="Paragraphedeliste"/>
        <w:numPr>
          <w:ilvl w:val="0"/>
          <w:numId w:val="15"/>
        </w:numPr>
        <w:spacing w:after="80"/>
        <w:contextualSpacing w:val="0"/>
        <w:jc w:val="both"/>
        <w:rPr>
          <w:rFonts w:ascii="Calibri Light" w:hAnsi="Calibri Light" w:cs="Calibri Light"/>
          <w:color w:val="000000" w:themeColor="text1"/>
          <w:sz w:val="18"/>
          <w:szCs w:val="18"/>
        </w:rPr>
      </w:pPr>
      <w:r w:rsidRPr="00DE671E">
        <w:rPr>
          <w:rFonts w:ascii="Calibri Light" w:hAnsi="Calibri Light" w:cs="Calibri Light"/>
          <w:b/>
          <w:bCs/>
          <w:sz w:val="18"/>
          <w:szCs w:val="18"/>
        </w:rPr>
        <w:t>Prioriser</w:t>
      </w:r>
      <w:r w:rsidR="00B94BE5" w:rsidRPr="00DE671E">
        <w:rPr>
          <w:rFonts w:ascii="Calibri Light" w:hAnsi="Calibri Light" w:cs="Calibri Light"/>
          <w:b/>
          <w:bCs/>
          <w:sz w:val="18"/>
          <w:szCs w:val="18"/>
        </w:rPr>
        <w:t xml:space="preserve"> les secteurs à surveiller « manuellement »</w:t>
      </w:r>
      <w:r w:rsidR="00B94BE5">
        <w:rPr>
          <w:rFonts w:ascii="Calibri Light" w:hAnsi="Calibri Light" w:cs="Calibri Light"/>
          <w:sz w:val="18"/>
          <w:szCs w:val="18"/>
        </w:rPr>
        <w:t xml:space="preserve"> si les systèmes de surveillances </w:t>
      </w:r>
      <w:r w:rsidR="002E53A1">
        <w:rPr>
          <w:rFonts w:ascii="Calibri Light" w:hAnsi="Calibri Light" w:cs="Calibri Light"/>
          <w:sz w:val="18"/>
          <w:szCs w:val="18"/>
        </w:rPr>
        <w:t xml:space="preserve">ne </w:t>
      </w:r>
      <w:r w:rsidR="00B94BE5">
        <w:rPr>
          <w:rFonts w:ascii="Calibri Light" w:hAnsi="Calibri Light" w:cs="Calibri Light"/>
          <w:sz w:val="18"/>
          <w:szCs w:val="18"/>
        </w:rPr>
        <w:t>devaient plus fonctionner. Attention : si les capteurs (</w:t>
      </w:r>
      <w:r w:rsidR="002E53A1">
        <w:rPr>
          <w:rFonts w:ascii="Calibri Light" w:hAnsi="Calibri Light" w:cs="Calibri Light"/>
          <w:sz w:val="18"/>
          <w:szCs w:val="18"/>
        </w:rPr>
        <w:t>GNSS</w:t>
      </w:r>
      <w:r w:rsidR="00B94BE5">
        <w:rPr>
          <w:rFonts w:ascii="Calibri Light" w:hAnsi="Calibri Light" w:cs="Calibri Light"/>
          <w:sz w:val="18"/>
          <w:szCs w:val="18"/>
        </w:rPr>
        <w:t xml:space="preserve">, </w:t>
      </w:r>
      <w:r w:rsidR="003008AA">
        <w:rPr>
          <w:rFonts w:ascii="Calibri Light" w:hAnsi="Calibri Light" w:cs="Calibri Light"/>
          <w:sz w:val="18"/>
          <w:szCs w:val="18"/>
        </w:rPr>
        <w:t>stations hydrométriques, extensomètre</w:t>
      </w:r>
      <w:r w:rsidR="00B94BE5">
        <w:rPr>
          <w:rFonts w:ascii="Calibri Light" w:hAnsi="Calibri Light" w:cs="Calibri Light"/>
          <w:sz w:val="18"/>
          <w:szCs w:val="18"/>
        </w:rPr>
        <w:t>, etc.) fonctionnent souvent sur batterie, la transmission d’information passe généralement par le réseau GSM (ou LORA) et</w:t>
      </w:r>
      <w:r w:rsidR="00B94BE5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celui-ci dépend d’antennes elles-mêmes dépendantes du réseau électrique. Le flux </w:t>
      </w:r>
      <w:r w:rsidR="00721170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de transmission d’informations, respectivement d’alarmes, </w:t>
      </w:r>
      <w:r w:rsidR="00B94BE5" w:rsidRPr="00710611">
        <w:rPr>
          <w:rFonts w:ascii="Calibri Light" w:hAnsi="Calibri Light" w:cs="Calibri Light"/>
          <w:color w:val="000000" w:themeColor="text1"/>
          <w:sz w:val="18"/>
          <w:szCs w:val="18"/>
        </w:rPr>
        <w:t>sera</w:t>
      </w:r>
      <w:r w:rsidR="00721170" w:rsidRPr="00710611">
        <w:rPr>
          <w:rFonts w:ascii="Calibri Light" w:hAnsi="Calibri Light" w:cs="Calibri Light"/>
          <w:color w:val="000000" w:themeColor="text1"/>
          <w:sz w:val="18"/>
          <w:szCs w:val="18"/>
        </w:rPr>
        <w:t>it</w:t>
      </w:r>
      <w:r w:rsidR="00B94BE5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donc coupé</w:t>
      </w:r>
      <w:r w:rsidR="002F3316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et les plateformes web permettant d’accéder aux données seraient également inaccessibles</w:t>
      </w:r>
      <w:r w:rsidR="00771093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; </w:t>
      </w:r>
    </w:p>
    <w:p w14:paraId="246108D0" w14:textId="3A67A32B" w:rsidR="00B94BE5" w:rsidRPr="00721170" w:rsidRDefault="002134E0" w:rsidP="00B94BE5">
      <w:pPr>
        <w:pStyle w:val="Paragraphedeliste"/>
        <w:numPr>
          <w:ilvl w:val="0"/>
          <w:numId w:val="15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710611">
        <w:rPr>
          <w:rFonts w:ascii="Calibri Light" w:hAnsi="Calibri Light" w:cs="Calibri Light"/>
          <w:b/>
          <w:bCs/>
          <w:color w:val="000000" w:themeColor="text1"/>
          <w:sz w:val="18"/>
          <w:szCs w:val="18"/>
        </w:rPr>
        <w:t xml:space="preserve">Avalanches : </w:t>
      </w:r>
      <w:r w:rsidR="001A3424" w:rsidRPr="00710611">
        <w:rPr>
          <w:rFonts w:ascii="Calibri Light" w:hAnsi="Calibri Light" w:cs="Calibri Light"/>
          <w:color w:val="000000" w:themeColor="text1"/>
          <w:sz w:val="18"/>
          <w:szCs w:val="18"/>
        </w:rPr>
        <w:t>il ne sera plus forcément possible d’obtenir les informations sur la qualité du manteau neigeux de la part du SLF</w:t>
      </w:r>
      <w:r w:rsidR="002C79CD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. La </w:t>
      </w:r>
      <w:r w:rsidR="0092571B" w:rsidRPr="00710611">
        <w:rPr>
          <w:rFonts w:ascii="Calibri Light" w:hAnsi="Calibri Light" w:cs="Calibri Light"/>
          <w:color w:val="000000" w:themeColor="text1"/>
          <w:sz w:val="18"/>
          <w:szCs w:val="18"/>
        </w:rPr>
        <w:t>commune doit s’assurer que l</w:t>
      </w:r>
      <w:r w:rsidR="0046419F" w:rsidRPr="00710611">
        <w:rPr>
          <w:rFonts w:ascii="Calibri Light" w:hAnsi="Calibri Light" w:cs="Calibri Light"/>
          <w:color w:val="000000" w:themeColor="text1"/>
          <w:sz w:val="18"/>
          <w:szCs w:val="18"/>
        </w:rPr>
        <w:t>es</w:t>
      </w:r>
      <w:r w:rsidR="0092571B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</w:t>
      </w:r>
      <w:r w:rsidR="002C79CD" w:rsidRPr="00710611">
        <w:rPr>
          <w:rFonts w:ascii="Calibri Light" w:hAnsi="Calibri Light" w:cs="Calibri Light"/>
          <w:color w:val="000000" w:themeColor="text1"/>
          <w:sz w:val="18"/>
          <w:szCs w:val="18"/>
        </w:rPr>
        <w:t>personne</w:t>
      </w:r>
      <w:r w:rsidR="0046419F" w:rsidRPr="00710611">
        <w:rPr>
          <w:rFonts w:ascii="Calibri Light" w:hAnsi="Calibri Light" w:cs="Calibri Light"/>
          <w:color w:val="000000" w:themeColor="text1"/>
          <w:sz w:val="18"/>
          <w:szCs w:val="18"/>
        </w:rPr>
        <w:t>s</w:t>
      </w:r>
      <w:r w:rsidR="002C79CD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responsable</w:t>
      </w:r>
      <w:r w:rsidR="0046419F" w:rsidRPr="00710611">
        <w:rPr>
          <w:rFonts w:ascii="Calibri Light" w:hAnsi="Calibri Light" w:cs="Calibri Light"/>
          <w:color w:val="000000" w:themeColor="text1"/>
          <w:sz w:val="18"/>
          <w:szCs w:val="18"/>
        </w:rPr>
        <w:t>s</w:t>
      </w:r>
      <w:r w:rsidR="002C79CD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de </w:t>
      </w:r>
      <w:r w:rsidR="004C3DD7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l’évaluation </w:t>
      </w:r>
      <w:r w:rsidR="005A6115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du </w:t>
      </w:r>
      <w:r w:rsidR="00A07A60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danger </w:t>
      </w:r>
      <w:r w:rsidR="005A6115" w:rsidRPr="00710611">
        <w:rPr>
          <w:rFonts w:ascii="Calibri Light" w:hAnsi="Calibri Light" w:cs="Calibri Light"/>
          <w:color w:val="000000" w:themeColor="text1"/>
          <w:sz w:val="18"/>
          <w:szCs w:val="18"/>
        </w:rPr>
        <w:t>d’avalanche</w:t>
      </w:r>
      <w:r w:rsidR="002C79CD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</w:t>
      </w:r>
      <w:r w:rsidR="005A6115" w:rsidRPr="00710611">
        <w:rPr>
          <w:rFonts w:ascii="Calibri Light" w:hAnsi="Calibri Light" w:cs="Calibri Light"/>
          <w:color w:val="000000" w:themeColor="text1"/>
          <w:sz w:val="18"/>
          <w:szCs w:val="18"/>
        </w:rPr>
        <w:t>de la région</w:t>
      </w:r>
      <w:r w:rsidR="002C79CD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(</w:t>
      </w:r>
      <w:r w:rsidR="0046419F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observateurs </w:t>
      </w:r>
      <w:r w:rsidR="00A07A60" w:rsidRPr="00710611">
        <w:rPr>
          <w:rFonts w:ascii="Calibri Light" w:hAnsi="Calibri Light" w:cs="Calibri Light"/>
          <w:color w:val="000000" w:themeColor="text1"/>
          <w:sz w:val="18"/>
          <w:szCs w:val="18"/>
        </w:rPr>
        <w:t>dangers naturels</w:t>
      </w:r>
      <w:r w:rsidR="002C79CD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) </w:t>
      </w:r>
      <w:r w:rsidR="0092571B" w:rsidRPr="00710611">
        <w:rPr>
          <w:rFonts w:ascii="Calibri Light" w:hAnsi="Calibri Light" w:cs="Calibri Light"/>
          <w:color w:val="000000" w:themeColor="text1"/>
          <w:sz w:val="18"/>
          <w:szCs w:val="18"/>
        </w:rPr>
        <w:t>continue</w:t>
      </w:r>
      <w:r w:rsidR="002E53A1" w:rsidRPr="00710611">
        <w:rPr>
          <w:rFonts w:ascii="Calibri Light" w:hAnsi="Calibri Light" w:cs="Calibri Light"/>
          <w:color w:val="000000" w:themeColor="text1"/>
          <w:sz w:val="18"/>
          <w:szCs w:val="18"/>
        </w:rPr>
        <w:t>nt</w:t>
      </w:r>
      <w:r w:rsidR="0092571B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 d’évaluer la situation (surveillance visuelle, tests du manteau neigeux sur le terrain, évaluation suivant son expérience) </w:t>
      </w:r>
      <w:r w:rsidR="005A6115" w:rsidRPr="00710611">
        <w:rPr>
          <w:rFonts w:ascii="Calibri Light" w:hAnsi="Calibri Light" w:cs="Calibri Light"/>
          <w:color w:val="000000" w:themeColor="text1"/>
          <w:sz w:val="18"/>
          <w:szCs w:val="18"/>
        </w:rPr>
        <w:t>et fasse part de ses analyses à la commune</w:t>
      </w:r>
      <w:r w:rsidR="00DE671E">
        <w:rPr>
          <w:rFonts w:ascii="Calibri Light" w:hAnsi="Calibri Light" w:cs="Calibri Light"/>
          <w:color w:val="000000" w:themeColor="text1"/>
          <w:sz w:val="18"/>
          <w:szCs w:val="18"/>
        </w:rPr>
        <w:t xml:space="preserve"> (</w:t>
      </w:r>
      <w:r w:rsidR="00DE671E" w:rsidRPr="00DE671E">
        <w:rPr>
          <w:rFonts w:ascii="Calibri Light" w:hAnsi="Calibri Light" w:cs="Calibri Light"/>
          <w:i/>
          <w:iCs/>
          <w:color w:val="000000" w:themeColor="text1"/>
          <w:sz w:val="18"/>
          <w:szCs w:val="18"/>
        </w:rPr>
        <w:t>selon un moyen de communication non-dépendant du réseau électrique qui devra être convenu à l’avance</w:t>
      </w:r>
      <w:r w:rsidR="00DE671E">
        <w:rPr>
          <w:rFonts w:ascii="Calibri Light" w:hAnsi="Calibri Light" w:cs="Calibri Light"/>
          <w:color w:val="000000" w:themeColor="text1"/>
          <w:sz w:val="18"/>
          <w:szCs w:val="18"/>
        </w:rPr>
        <w:t>)</w:t>
      </w:r>
      <w:r w:rsidR="005A6115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. </w:t>
      </w:r>
      <w:r w:rsidR="00E41549" w:rsidRPr="00710611">
        <w:rPr>
          <w:rFonts w:ascii="Calibri Light" w:hAnsi="Calibri Light" w:cs="Calibri Light"/>
          <w:color w:val="000000" w:themeColor="text1"/>
          <w:sz w:val="18"/>
          <w:szCs w:val="18"/>
        </w:rPr>
        <w:t>L</w:t>
      </w:r>
      <w:r w:rsidR="009D5D02" w:rsidRPr="00710611">
        <w:rPr>
          <w:rFonts w:ascii="Calibri Light" w:hAnsi="Calibri Light" w:cs="Calibri Light"/>
          <w:color w:val="000000" w:themeColor="text1"/>
          <w:sz w:val="18"/>
          <w:szCs w:val="18"/>
        </w:rPr>
        <w:t>a commune pourra alors, si nécessaire, évacuer les personnes des zones à risque ou fermer les axes routiers dangereux</w:t>
      </w:r>
      <w:r w:rsidR="00B94BE5" w:rsidRPr="00710611">
        <w:rPr>
          <w:rFonts w:ascii="Calibri Light" w:hAnsi="Calibri Light" w:cs="Calibri Light"/>
          <w:color w:val="000000" w:themeColor="text1"/>
          <w:sz w:val="18"/>
          <w:szCs w:val="18"/>
        </w:rPr>
        <w:t xml:space="preserve">. Attention : les évacuations doivent être planifiées en amont, en particulier quels seront les véhicules à disposition et avec quelle réserve de </w:t>
      </w:r>
      <w:r w:rsidR="00B94BE5">
        <w:rPr>
          <w:rFonts w:ascii="Calibri Light" w:hAnsi="Calibri Light" w:cs="Calibri Light"/>
          <w:sz w:val="18"/>
          <w:szCs w:val="18"/>
        </w:rPr>
        <w:t>carburant. Il est probable que les secours aéroportés soient débordés en cas de pénurie prolongée</w:t>
      </w:r>
      <w:r w:rsidR="001037B0">
        <w:rPr>
          <w:rFonts w:ascii="Calibri Light" w:hAnsi="Calibri Light" w:cs="Calibri Light"/>
          <w:sz w:val="18"/>
          <w:szCs w:val="18"/>
        </w:rPr>
        <w:t> ;</w:t>
      </w:r>
    </w:p>
    <w:p w14:paraId="0E573E53" w14:textId="3D52B5AE" w:rsidR="0051007C" w:rsidRDefault="00ED49AC" w:rsidP="00DF6726">
      <w:pPr>
        <w:pStyle w:val="Paragraphedeliste"/>
        <w:numPr>
          <w:ilvl w:val="0"/>
          <w:numId w:val="15"/>
        </w:numPr>
        <w:spacing w:after="8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 xml:space="preserve">Inondations </w:t>
      </w:r>
      <w:r w:rsidR="0051007C">
        <w:rPr>
          <w:rFonts w:ascii="Calibri Light" w:hAnsi="Calibri Light" w:cs="Calibri Light"/>
          <w:b/>
          <w:bCs/>
          <w:sz w:val="18"/>
          <w:szCs w:val="18"/>
        </w:rPr>
        <w:t xml:space="preserve">: </w:t>
      </w:r>
      <w:r w:rsidR="00BF6E06">
        <w:rPr>
          <w:rFonts w:ascii="Calibri Light" w:hAnsi="Calibri Light" w:cs="Calibri Light"/>
          <w:sz w:val="18"/>
          <w:szCs w:val="18"/>
        </w:rPr>
        <w:t xml:space="preserve">il n’est pas garanti que les services </w:t>
      </w:r>
      <w:r w:rsidR="003008AA">
        <w:rPr>
          <w:rFonts w:ascii="Calibri Light" w:hAnsi="Calibri Light" w:cs="Calibri Light"/>
          <w:sz w:val="18"/>
          <w:szCs w:val="18"/>
        </w:rPr>
        <w:t xml:space="preserve">et les données numériques </w:t>
      </w:r>
      <w:r w:rsidR="00BF6E06">
        <w:rPr>
          <w:rFonts w:ascii="Calibri Light" w:hAnsi="Calibri Light" w:cs="Calibri Light"/>
          <w:sz w:val="18"/>
          <w:szCs w:val="18"/>
        </w:rPr>
        <w:t>de prévision</w:t>
      </w:r>
      <w:r w:rsidR="002E53A1">
        <w:rPr>
          <w:rFonts w:ascii="Calibri Light" w:hAnsi="Calibri Light" w:cs="Calibri Light"/>
          <w:sz w:val="18"/>
          <w:szCs w:val="18"/>
        </w:rPr>
        <w:t>s</w:t>
      </w:r>
      <w:r w:rsidR="00BF6E06">
        <w:rPr>
          <w:rFonts w:ascii="Calibri Light" w:hAnsi="Calibri Light" w:cs="Calibri Light"/>
          <w:sz w:val="18"/>
          <w:szCs w:val="18"/>
        </w:rPr>
        <w:t xml:space="preserve"> météorologiques </w:t>
      </w:r>
      <w:r w:rsidR="007659C5" w:rsidRPr="007659C5">
        <w:rPr>
          <w:rFonts w:ascii="Calibri Light" w:hAnsi="Calibri Light" w:cs="Calibri Light"/>
          <w:sz w:val="18"/>
          <w:szCs w:val="18"/>
        </w:rPr>
        <w:t xml:space="preserve">et hydrologiques </w:t>
      </w:r>
      <w:r w:rsidR="00BF6E06">
        <w:rPr>
          <w:rFonts w:ascii="Calibri Light" w:hAnsi="Calibri Light" w:cs="Calibri Light"/>
          <w:sz w:val="18"/>
          <w:szCs w:val="18"/>
        </w:rPr>
        <w:t>soient toujours accessibles en cas de panne de réseau. En effet, il ne sera plus forcément possible de prévoir quelles sont les précipitations attendues</w:t>
      </w:r>
      <w:r w:rsidR="002E53A1">
        <w:rPr>
          <w:rFonts w:ascii="Calibri Light" w:hAnsi="Calibri Light" w:cs="Calibri Light"/>
          <w:sz w:val="18"/>
          <w:szCs w:val="18"/>
        </w:rPr>
        <w:t xml:space="preserve"> et leur durée</w:t>
      </w:r>
      <w:r w:rsidR="00BF6E06">
        <w:rPr>
          <w:rFonts w:ascii="Calibri Light" w:hAnsi="Calibri Light" w:cs="Calibri Light"/>
          <w:sz w:val="18"/>
          <w:szCs w:val="18"/>
        </w:rPr>
        <w:t xml:space="preserve">. </w:t>
      </w:r>
      <w:r w:rsidR="00316CE2">
        <w:rPr>
          <w:rFonts w:ascii="Calibri Light" w:hAnsi="Calibri Light" w:cs="Calibri Light"/>
          <w:sz w:val="18"/>
          <w:szCs w:val="18"/>
        </w:rPr>
        <w:t xml:space="preserve">En cas de période de pluie prolongée, les communes doivent s’assurer qu’une </w:t>
      </w:r>
      <w:r w:rsidR="00316CE2" w:rsidRPr="00166EA3">
        <w:rPr>
          <w:rFonts w:ascii="Calibri Light" w:hAnsi="Calibri Light" w:cs="Calibri Light"/>
          <w:color w:val="A01A1A"/>
          <w:sz w:val="18"/>
          <w:szCs w:val="18"/>
        </w:rPr>
        <w:t xml:space="preserve">surveillance visuelle des cours d’eau </w:t>
      </w:r>
      <w:r w:rsidR="00316CE2">
        <w:rPr>
          <w:rFonts w:ascii="Calibri Light" w:hAnsi="Calibri Light" w:cs="Calibri Light"/>
          <w:sz w:val="18"/>
          <w:szCs w:val="18"/>
        </w:rPr>
        <w:t xml:space="preserve">soit en place afin de pouvoir prendre les mesures de protection nécessaire en cas d’augmentation rapide </w:t>
      </w:r>
      <w:r w:rsidR="002E53A1">
        <w:rPr>
          <w:rFonts w:ascii="Calibri Light" w:hAnsi="Calibri Light" w:cs="Calibri Light"/>
          <w:sz w:val="18"/>
          <w:szCs w:val="18"/>
        </w:rPr>
        <w:t xml:space="preserve">du débit </w:t>
      </w:r>
      <w:r w:rsidR="00603391">
        <w:rPr>
          <w:rFonts w:ascii="Calibri Light" w:hAnsi="Calibri Light" w:cs="Calibri Light"/>
          <w:sz w:val="18"/>
          <w:szCs w:val="18"/>
        </w:rPr>
        <w:t>des rivières</w:t>
      </w:r>
      <w:r w:rsidR="00B94BE5">
        <w:rPr>
          <w:rFonts w:ascii="Calibri Light" w:hAnsi="Calibri Light" w:cs="Calibri Light"/>
          <w:sz w:val="18"/>
          <w:szCs w:val="18"/>
        </w:rPr>
        <w:t xml:space="preserve">. </w:t>
      </w:r>
      <w:r w:rsidR="00A91273">
        <w:rPr>
          <w:rFonts w:ascii="Calibri Light" w:hAnsi="Calibri Light" w:cs="Calibri Light"/>
          <w:sz w:val="18"/>
          <w:szCs w:val="18"/>
        </w:rPr>
        <w:t>L</w:t>
      </w:r>
      <w:r w:rsidR="00A91273" w:rsidRPr="005D0A41">
        <w:rPr>
          <w:rFonts w:ascii="Calibri Light" w:hAnsi="Calibri Light" w:cs="Calibri Light"/>
          <w:sz w:val="18"/>
          <w:szCs w:val="18"/>
        </w:rPr>
        <w:t>a possibilité de relever manuellement certains</w:t>
      </w:r>
      <w:r w:rsidR="00A91273">
        <w:rPr>
          <w:rFonts w:ascii="Calibri Light" w:hAnsi="Calibri Light" w:cs="Calibri Light"/>
          <w:sz w:val="18"/>
          <w:szCs w:val="18"/>
        </w:rPr>
        <w:t xml:space="preserve"> types de</w:t>
      </w:r>
      <w:r w:rsidR="00A91273" w:rsidRPr="005D0A41">
        <w:rPr>
          <w:rFonts w:ascii="Calibri Light" w:hAnsi="Calibri Light" w:cs="Calibri Light"/>
          <w:sz w:val="18"/>
          <w:szCs w:val="18"/>
        </w:rPr>
        <w:t xml:space="preserve"> pluviomètres</w:t>
      </w:r>
      <w:r w:rsidR="00166EA3">
        <w:rPr>
          <w:rFonts w:ascii="Calibri Light" w:hAnsi="Calibri Light" w:cs="Calibri Light"/>
          <w:sz w:val="18"/>
          <w:szCs w:val="18"/>
        </w:rPr>
        <w:t>,</w:t>
      </w:r>
      <w:r w:rsidR="00A91273" w:rsidRPr="005D0A41">
        <w:rPr>
          <w:rFonts w:ascii="Calibri Light" w:hAnsi="Calibri Light" w:cs="Calibri Light"/>
          <w:sz w:val="18"/>
          <w:szCs w:val="18"/>
        </w:rPr>
        <w:t xml:space="preserve"> ainsi que la mise en place de points de mesure manuelle des précipitations doivent être examinées.</w:t>
      </w:r>
      <w:r w:rsidR="00A91273">
        <w:rPr>
          <w:rFonts w:ascii="Calibri Light" w:hAnsi="Calibri Light" w:cs="Calibri Light"/>
          <w:sz w:val="18"/>
          <w:szCs w:val="18"/>
        </w:rPr>
        <w:t> </w:t>
      </w:r>
      <w:r w:rsidR="00DF6726" w:rsidRPr="00DF6726">
        <w:rPr>
          <w:rFonts w:ascii="Calibri Light" w:hAnsi="Calibri Light" w:cs="Calibri Light"/>
          <w:sz w:val="18"/>
          <w:szCs w:val="18"/>
        </w:rPr>
        <w:t>Les ouvrages de r</w:t>
      </w:r>
      <w:r w:rsidR="00EF706A">
        <w:rPr>
          <w:rFonts w:ascii="Calibri Light" w:hAnsi="Calibri Light" w:cs="Calibri Light"/>
          <w:sz w:val="18"/>
          <w:szCs w:val="18"/>
        </w:rPr>
        <w:t>é</w:t>
      </w:r>
      <w:r w:rsidR="00DF6726" w:rsidRPr="00DF6726">
        <w:rPr>
          <w:rFonts w:ascii="Calibri Light" w:hAnsi="Calibri Light" w:cs="Calibri Light"/>
          <w:sz w:val="18"/>
          <w:szCs w:val="18"/>
        </w:rPr>
        <w:t>ten</w:t>
      </w:r>
      <w:r w:rsidR="00EF706A">
        <w:rPr>
          <w:rFonts w:ascii="Calibri Light" w:hAnsi="Calibri Light" w:cs="Calibri Light"/>
          <w:sz w:val="18"/>
          <w:szCs w:val="18"/>
        </w:rPr>
        <w:t>tion</w:t>
      </w:r>
      <w:r w:rsidR="00DF6726" w:rsidRPr="00DF6726">
        <w:rPr>
          <w:rFonts w:ascii="Calibri Light" w:hAnsi="Calibri Light" w:cs="Calibri Light"/>
          <w:sz w:val="18"/>
          <w:szCs w:val="18"/>
        </w:rPr>
        <w:t xml:space="preserve"> et les stations de pompage alimentés en électricité s</w:t>
      </w:r>
      <w:r w:rsidR="00166EA3">
        <w:rPr>
          <w:rFonts w:ascii="Calibri Light" w:hAnsi="Calibri Light" w:cs="Calibri Light"/>
          <w:sz w:val="18"/>
          <w:szCs w:val="18"/>
        </w:rPr>
        <w:t>er</w:t>
      </w:r>
      <w:r w:rsidR="00DF6726" w:rsidRPr="00DF6726">
        <w:rPr>
          <w:rFonts w:ascii="Calibri Light" w:hAnsi="Calibri Light" w:cs="Calibri Light"/>
          <w:sz w:val="18"/>
          <w:szCs w:val="18"/>
        </w:rPr>
        <w:t xml:space="preserve">ont hors service, il </w:t>
      </w:r>
      <w:r w:rsidR="00DF6726">
        <w:rPr>
          <w:rFonts w:ascii="Calibri Light" w:hAnsi="Calibri Light" w:cs="Calibri Light"/>
          <w:sz w:val="18"/>
          <w:szCs w:val="18"/>
        </w:rPr>
        <w:t xml:space="preserve">faut donc </w:t>
      </w:r>
      <w:r w:rsidR="00DF6726" w:rsidRPr="00DF6726">
        <w:rPr>
          <w:rFonts w:ascii="Calibri Light" w:hAnsi="Calibri Light" w:cs="Calibri Light"/>
          <w:sz w:val="18"/>
          <w:szCs w:val="18"/>
        </w:rPr>
        <w:t>vérifier quels sont les ouvrages qui peuvent encore être exploités manuellement.</w:t>
      </w:r>
      <w:r w:rsidR="00DF6726">
        <w:rPr>
          <w:rFonts w:ascii="Calibri Light" w:hAnsi="Calibri Light" w:cs="Calibri Light"/>
          <w:sz w:val="18"/>
          <w:szCs w:val="18"/>
        </w:rPr>
        <w:t xml:space="preserve"> </w:t>
      </w:r>
      <w:r w:rsidR="00B94BE5">
        <w:rPr>
          <w:rFonts w:ascii="Calibri Light" w:hAnsi="Calibri Light" w:cs="Calibri Light"/>
          <w:sz w:val="18"/>
          <w:szCs w:val="18"/>
        </w:rPr>
        <w:t>Des moyens d’évacuation doivent également être anticipés au besoin</w:t>
      </w:r>
      <w:r w:rsidR="00166EA3">
        <w:rPr>
          <w:rFonts w:ascii="Calibri Light" w:hAnsi="Calibri Light" w:cs="Calibri Light"/>
          <w:sz w:val="18"/>
          <w:szCs w:val="18"/>
        </w:rPr>
        <w:t xml:space="preserve"> </w:t>
      </w:r>
      <w:r w:rsidR="00514713">
        <w:rPr>
          <w:rFonts w:ascii="Calibri Light" w:hAnsi="Calibri Light" w:cs="Calibri Light"/>
          <w:sz w:val="18"/>
          <w:szCs w:val="18"/>
        </w:rPr>
        <w:t>;</w:t>
      </w:r>
    </w:p>
    <w:p w14:paraId="6A097C1B" w14:textId="7C72011E" w:rsidR="00603391" w:rsidRDefault="00603391" w:rsidP="00077EE2">
      <w:pPr>
        <w:pStyle w:val="Paragraphedeliste"/>
        <w:numPr>
          <w:ilvl w:val="0"/>
          <w:numId w:val="15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>Feux de forêts :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81460D">
        <w:rPr>
          <w:rFonts w:ascii="Calibri Light" w:hAnsi="Calibri Light" w:cs="Calibri Light"/>
          <w:sz w:val="18"/>
          <w:szCs w:val="18"/>
        </w:rPr>
        <w:t>En cas de période de forte chaleur, il ne sera plus possible pour la population de contacter rapidement les pompiers lorsqu’ils sont témoins d’un départ de feux de forêt</w:t>
      </w:r>
      <w:r w:rsidR="00DE225E">
        <w:rPr>
          <w:rFonts w:ascii="Calibri Light" w:hAnsi="Calibri Light" w:cs="Calibri Light"/>
          <w:sz w:val="18"/>
          <w:szCs w:val="18"/>
        </w:rPr>
        <w:t xml:space="preserve"> en zone reculée. Les communes peuvent s’assurer qu’une surveillance visuelle soit garantie par les pompiers ou des personnes compétentes</w:t>
      </w:r>
      <w:r w:rsidR="00B94BE5">
        <w:rPr>
          <w:rFonts w:ascii="Calibri Light" w:hAnsi="Calibri Light" w:cs="Calibri Light"/>
          <w:sz w:val="18"/>
          <w:szCs w:val="18"/>
        </w:rPr>
        <w:t>. À noter que selon la saison de la pénurie, ce risque peut devenir secondaire, en particulier à la sortie de l’hiver. Il reste toutefois existant</w:t>
      </w:r>
      <w:r w:rsidR="00514713">
        <w:rPr>
          <w:rFonts w:ascii="Calibri Light" w:hAnsi="Calibri Light" w:cs="Calibri Light"/>
          <w:sz w:val="18"/>
          <w:szCs w:val="18"/>
        </w:rPr>
        <w:t> ;</w:t>
      </w:r>
    </w:p>
    <w:p w14:paraId="3ED18082" w14:textId="00483685" w:rsidR="00DE225E" w:rsidRDefault="002A231C" w:rsidP="00077EE2">
      <w:pPr>
        <w:pStyle w:val="Paragraphedeliste"/>
        <w:numPr>
          <w:ilvl w:val="0"/>
          <w:numId w:val="15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>Instabilités de terrain</w:t>
      </w:r>
      <w:r w:rsidR="006A77C7">
        <w:rPr>
          <w:rFonts w:ascii="Calibri Light" w:hAnsi="Calibri Light" w:cs="Calibri Light"/>
          <w:b/>
          <w:bCs/>
          <w:sz w:val="18"/>
          <w:szCs w:val="18"/>
        </w:rPr>
        <w:t> :</w:t>
      </w:r>
      <w:r w:rsidR="006A77C7">
        <w:rPr>
          <w:rFonts w:ascii="Calibri Light" w:hAnsi="Calibri Light" w:cs="Calibri Light"/>
          <w:sz w:val="18"/>
          <w:szCs w:val="18"/>
        </w:rPr>
        <w:t xml:space="preserve"> Dans certaines communes, des systèmes de mesures automatiques </w:t>
      </w:r>
      <w:r w:rsidR="00094234">
        <w:rPr>
          <w:rFonts w:ascii="Calibri Light" w:hAnsi="Calibri Light" w:cs="Calibri Light"/>
          <w:sz w:val="18"/>
          <w:szCs w:val="18"/>
        </w:rPr>
        <w:t xml:space="preserve">en continu des instabilités de terrain </w:t>
      </w:r>
      <w:r w:rsidR="00903268">
        <w:rPr>
          <w:rFonts w:ascii="Calibri Light" w:hAnsi="Calibri Light" w:cs="Calibri Light"/>
          <w:sz w:val="18"/>
          <w:szCs w:val="18"/>
        </w:rPr>
        <w:t xml:space="preserve">sont </w:t>
      </w:r>
      <w:r w:rsidR="00094234">
        <w:rPr>
          <w:rFonts w:ascii="Calibri Light" w:hAnsi="Calibri Light" w:cs="Calibri Light"/>
          <w:sz w:val="18"/>
          <w:szCs w:val="18"/>
        </w:rPr>
        <w:t>en service</w:t>
      </w:r>
      <w:r w:rsidR="00903268">
        <w:rPr>
          <w:rFonts w:ascii="Calibri Light" w:hAnsi="Calibri Light" w:cs="Calibri Light"/>
          <w:sz w:val="18"/>
          <w:szCs w:val="18"/>
        </w:rPr>
        <w:t xml:space="preserve">. </w:t>
      </w:r>
      <w:r w:rsidR="00094234">
        <w:rPr>
          <w:rFonts w:ascii="Calibri Light" w:hAnsi="Calibri Light" w:cs="Calibri Light"/>
          <w:sz w:val="18"/>
          <w:szCs w:val="18"/>
        </w:rPr>
        <w:t>La transmission des données et des avertissements ne pouvant plus être garanties, la commune doit prendre</w:t>
      </w:r>
      <w:r w:rsidR="00166EA3">
        <w:rPr>
          <w:rFonts w:ascii="Calibri Light" w:hAnsi="Calibri Light" w:cs="Calibri Light"/>
          <w:sz w:val="18"/>
          <w:szCs w:val="18"/>
        </w:rPr>
        <w:t>,</w:t>
      </w:r>
      <w:r w:rsidR="00094234">
        <w:rPr>
          <w:rFonts w:ascii="Calibri Light" w:hAnsi="Calibri Light" w:cs="Calibri Light"/>
          <w:sz w:val="18"/>
          <w:szCs w:val="18"/>
        </w:rPr>
        <w:t xml:space="preserve"> si nécessaire</w:t>
      </w:r>
      <w:r w:rsidR="00166EA3">
        <w:rPr>
          <w:rFonts w:ascii="Calibri Light" w:hAnsi="Calibri Light" w:cs="Calibri Light"/>
          <w:sz w:val="18"/>
          <w:szCs w:val="18"/>
        </w:rPr>
        <w:t>,</w:t>
      </w:r>
      <w:r w:rsidR="00094234">
        <w:rPr>
          <w:rFonts w:ascii="Calibri Light" w:hAnsi="Calibri Light" w:cs="Calibri Light"/>
          <w:sz w:val="18"/>
          <w:szCs w:val="18"/>
        </w:rPr>
        <w:t xml:space="preserve"> des mesures supplémentaires de surveillance de ces zones (contrôle visuel de l'activité, mesures manuelles, etc.). Des moyens d’évacuation peuvent également être anticipés au besoin </w:t>
      </w:r>
      <w:r w:rsidR="0046419F">
        <w:rPr>
          <w:rFonts w:ascii="Calibri Light" w:hAnsi="Calibri Light" w:cs="Calibri Light"/>
          <w:sz w:val="18"/>
          <w:szCs w:val="18"/>
        </w:rPr>
        <w:t>;</w:t>
      </w:r>
    </w:p>
    <w:p w14:paraId="5102117C" w14:textId="036C406B" w:rsidR="003C4CFA" w:rsidRPr="00771093" w:rsidRDefault="003C4CFA" w:rsidP="005D0A41">
      <w:pPr>
        <w:pStyle w:val="Paragraphedeliste"/>
        <w:numPr>
          <w:ilvl w:val="0"/>
          <w:numId w:val="15"/>
        </w:numPr>
        <w:spacing w:after="80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b/>
          <w:bCs/>
          <w:sz w:val="18"/>
          <w:szCs w:val="18"/>
        </w:rPr>
        <w:t>Tempêtes / autre catastrophe naturelle :</w:t>
      </w:r>
      <w:r>
        <w:rPr>
          <w:rFonts w:ascii="Calibri Light" w:hAnsi="Calibri Light" w:cs="Calibri Light"/>
          <w:sz w:val="18"/>
          <w:szCs w:val="18"/>
        </w:rPr>
        <w:t xml:space="preserve"> </w:t>
      </w:r>
      <w:r w:rsidR="005D0A41" w:rsidRPr="005D0A41">
        <w:rPr>
          <w:rFonts w:ascii="Calibri Light" w:hAnsi="Calibri Light" w:cs="Calibri Light"/>
          <w:sz w:val="18"/>
          <w:szCs w:val="18"/>
        </w:rPr>
        <w:t>En cas de catastrophe naturelle, il faut partir du principe que les systèmes d’alertes fédéraux (</w:t>
      </w:r>
      <w:proofErr w:type="spellStart"/>
      <w:r w:rsidR="005D0A41" w:rsidRPr="005D0A41">
        <w:rPr>
          <w:rFonts w:ascii="Calibri Light" w:hAnsi="Calibri Light" w:cs="Calibri Light"/>
          <w:sz w:val="18"/>
          <w:szCs w:val="18"/>
        </w:rPr>
        <w:t>MétéoSuisse</w:t>
      </w:r>
      <w:proofErr w:type="spellEnd"/>
      <w:r w:rsidR="005D0A41" w:rsidRPr="005D0A41">
        <w:rPr>
          <w:rFonts w:ascii="Calibri Light" w:hAnsi="Calibri Light" w:cs="Calibri Light"/>
          <w:sz w:val="18"/>
          <w:szCs w:val="18"/>
        </w:rPr>
        <w:t xml:space="preserve">, </w:t>
      </w:r>
      <w:proofErr w:type="spellStart"/>
      <w:r w:rsidR="005D0A41" w:rsidRPr="005D0A41">
        <w:rPr>
          <w:rFonts w:ascii="Calibri Light" w:hAnsi="Calibri Light" w:cs="Calibri Light"/>
          <w:sz w:val="18"/>
          <w:szCs w:val="18"/>
        </w:rPr>
        <w:t>AlerteSuisse</w:t>
      </w:r>
      <w:proofErr w:type="spellEnd"/>
      <w:r w:rsidR="005D0A41" w:rsidRPr="005D0A41">
        <w:rPr>
          <w:rFonts w:ascii="Calibri Light" w:hAnsi="Calibri Light" w:cs="Calibri Light"/>
          <w:sz w:val="18"/>
          <w:szCs w:val="18"/>
        </w:rPr>
        <w:t>, etc.) et cantonaux (GUARDAVAL, SORA) ne s</w:t>
      </w:r>
      <w:r w:rsidR="00166EA3">
        <w:rPr>
          <w:rFonts w:ascii="Calibri Light" w:hAnsi="Calibri Light" w:cs="Calibri Light"/>
          <w:sz w:val="18"/>
          <w:szCs w:val="18"/>
        </w:rPr>
        <w:t>er</w:t>
      </w:r>
      <w:r w:rsidR="005D0A41" w:rsidRPr="005D0A41">
        <w:rPr>
          <w:rFonts w:ascii="Calibri Light" w:hAnsi="Calibri Light" w:cs="Calibri Light"/>
          <w:sz w:val="18"/>
          <w:szCs w:val="18"/>
        </w:rPr>
        <w:t>ont plus disponibles et que les populations touchées</w:t>
      </w:r>
      <w:r w:rsidR="00CB5BA2">
        <w:rPr>
          <w:rFonts w:ascii="Calibri Light" w:hAnsi="Calibri Light" w:cs="Calibri Light"/>
          <w:sz w:val="18"/>
          <w:szCs w:val="18"/>
        </w:rPr>
        <w:t xml:space="preserve"> ne pourront plus contacter les secours. La commune peut, avec l’aide de l’EMC/R et des autorités de secours cantonales, s’assurer qu’un contrôle visuel de toute la zone touchée se fasse rapidement afin de localiser d’éventuelles victimes</w:t>
      </w:r>
      <w:r w:rsidR="00EA4154">
        <w:rPr>
          <w:rFonts w:ascii="Calibri Light" w:hAnsi="Calibri Light" w:cs="Calibri Light"/>
          <w:sz w:val="18"/>
          <w:szCs w:val="18"/>
        </w:rPr>
        <w:t xml:space="preserve"> ou dommages sur des infrastructures critiques</w:t>
      </w:r>
      <w:r w:rsidR="00166EA3">
        <w:rPr>
          <w:rFonts w:ascii="Calibri Light" w:hAnsi="Calibri Light" w:cs="Calibri Light"/>
          <w:sz w:val="18"/>
          <w:szCs w:val="18"/>
        </w:rPr>
        <w:t>. Les points de rencontre d’urgence (PRU) communaux restent à disposition de la population pour transmettre des alertes ou dangers observés</w:t>
      </w:r>
      <w:r w:rsidR="00514713">
        <w:rPr>
          <w:rFonts w:ascii="Calibri Light" w:hAnsi="Calibri Light" w:cs="Calibri Light"/>
          <w:sz w:val="18"/>
          <w:szCs w:val="18"/>
        </w:rPr>
        <w:t> ;</w:t>
      </w:r>
    </w:p>
    <w:p w14:paraId="1FE29270" w14:textId="1A7438B2" w:rsidR="004A6119" w:rsidRDefault="004A6119" w:rsidP="001F4DEB">
      <w:pPr>
        <w:pStyle w:val="Paragraphedeliste"/>
        <w:numPr>
          <w:ilvl w:val="0"/>
          <w:numId w:val="15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 w:rsidRPr="00166EA3">
        <w:rPr>
          <w:rFonts w:ascii="Calibri Light" w:hAnsi="Calibri Light" w:cs="Calibri Light"/>
          <w:b/>
          <w:bCs/>
          <w:color w:val="A01A1A"/>
          <w:sz w:val="18"/>
          <w:szCs w:val="18"/>
        </w:rPr>
        <w:t>Définir les responsables de la surveillance</w:t>
      </w:r>
      <w:r w:rsidR="00127AC2" w:rsidRPr="00166EA3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 (visuelle</w:t>
      </w:r>
      <w:r w:rsidR="00721170" w:rsidRPr="00166EA3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 / manuelle</w:t>
      </w:r>
      <w:r w:rsidR="00127AC2" w:rsidRPr="00166EA3">
        <w:rPr>
          <w:rFonts w:ascii="Calibri Light" w:hAnsi="Calibri Light" w:cs="Calibri Light"/>
          <w:b/>
          <w:bCs/>
          <w:color w:val="A01A1A"/>
          <w:sz w:val="18"/>
          <w:szCs w:val="18"/>
        </w:rPr>
        <w:t>)</w:t>
      </w:r>
      <w:r w:rsidRPr="00166EA3">
        <w:rPr>
          <w:rFonts w:ascii="Calibri Light" w:hAnsi="Calibri Light" w:cs="Calibri Light"/>
          <w:b/>
          <w:bCs/>
          <w:color w:val="A01A1A"/>
          <w:sz w:val="18"/>
          <w:szCs w:val="18"/>
        </w:rPr>
        <w:t xml:space="preserve"> de ces différents dangers</w:t>
      </w:r>
      <w:r w:rsidR="00514713" w:rsidRPr="00166EA3">
        <w:rPr>
          <w:rFonts w:ascii="Calibri Light" w:hAnsi="Calibri Light" w:cs="Calibri Light"/>
          <w:color w:val="A01A1A"/>
          <w:sz w:val="18"/>
          <w:szCs w:val="18"/>
        </w:rPr>
        <w:t> </w:t>
      </w:r>
      <w:r w:rsidR="00514713">
        <w:rPr>
          <w:rFonts w:ascii="Calibri Light" w:hAnsi="Calibri Light" w:cs="Calibri Light"/>
          <w:sz w:val="18"/>
          <w:szCs w:val="18"/>
        </w:rPr>
        <w:t>;</w:t>
      </w:r>
    </w:p>
    <w:p w14:paraId="296F3F59" w14:textId="0C7F6361" w:rsidR="00150D53" w:rsidRPr="005E3AEC" w:rsidRDefault="00150D53" w:rsidP="001F4DEB">
      <w:pPr>
        <w:pStyle w:val="Paragraphedeliste"/>
        <w:numPr>
          <w:ilvl w:val="0"/>
          <w:numId w:val="15"/>
        </w:numPr>
        <w:spacing w:after="80"/>
        <w:ind w:left="714" w:hanging="357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 xml:space="preserve">En cas de fermeture d’une zone à titre préventif, informer la population </w:t>
      </w:r>
      <w:r w:rsidR="006B70E3">
        <w:rPr>
          <w:rFonts w:ascii="Calibri Light" w:hAnsi="Calibri Light" w:cs="Calibri Light"/>
          <w:sz w:val="18"/>
          <w:szCs w:val="18"/>
        </w:rPr>
        <w:t>des précautions à prendre et des règles à suivre, par exemple via mégaphone ou panneaux d’informations</w:t>
      </w:r>
      <w:r w:rsidR="003D0F2D">
        <w:rPr>
          <w:rFonts w:ascii="Calibri Light" w:hAnsi="Calibri Light" w:cs="Calibri Light"/>
          <w:sz w:val="18"/>
          <w:szCs w:val="18"/>
        </w:rPr>
        <w:t xml:space="preserve"> (internet et la téléphonie ne fonctionneront probablement plus </w:t>
      </w:r>
      <w:r w:rsidR="00721170">
        <w:rPr>
          <w:rFonts w:ascii="Calibri Light" w:hAnsi="Calibri Light" w:cs="Calibri Light"/>
          <w:sz w:val="18"/>
          <w:szCs w:val="18"/>
        </w:rPr>
        <w:t xml:space="preserve">-&gt; voir </w:t>
      </w:r>
      <w:r w:rsidR="00721170" w:rsidRPr="00C4637A">
        <w:rPr>
          <w:rFonts w:ascii="Calibri Light" w:hAnsi="Calibri Light" w:cs="Calibri Light"/>
          <w:sz w:val="18"/>
          <w:szCs w:val="18"/>
        </w:rPr>
        <w:t>fiche F-0</w:t>
      </w:r>
      <w:r w:rsidR="003E2B43" w:rsidRPr="00C4637A">
        <w:rPr>
          <w:rFonts w:ascii="Calibri Light" w:hAnsi="Calibri Light" w:cs="Calibri Light"/>
          <w:sz w:val="18"/>
          <w:szCs w:val="18"/>
        </w:rPr>
        <w:t>8</w:t>
      </w:r>
      <w:r w:rsidR="003D0F2D">
        <w:rPr>
          <w:rFonts w:ascii="Calibri Light" w:hAnsi="Calibri Light" w:cs="Calibri Light"/>
          <w:sz w:val="18"/>
          <w:szCs w:val="18"/>
        </w:rPr>
        <w:t>)</w:t>
      </w:r>
      <w:r w:rsidR="00871530">
        <w:rPr>
          <w:rFonts w:ascii="Calibri Light" w:hAnsi="Calibri Light" w:cs="Calibri Light"/>
          <w:sz w:val="18"/>
          <w:szCs w:val="18"/>
        </w:rPr>
        <w:t>.</w:t>
      </w:r>
    </w:p>
    <w:p w14:paraId="11E7A892" w14:textId="77777777" w:rsidR="00166EA3" w:rsidRDefault="00166EA3">
      <w:pPr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br w:type="page"/>
      </w:r>
    </w:p>
    <w:p w14:paraId="06FAC0F9" w14:textId="77777777" w:rsidR="00166EA3" w:rsidRDefault="00166EA3" w:rsidP="00166EA3">
      <w:pPr>
        <w:pStyle w:val="Titre1"/>
      </w:pPr>
      <w:r>
        <w:rPr>
          <w:noProof/>
        </w:rPr>
        <w:lastRenderedPageBreak/>
        <w:t xml:space="preserve">Suite… : </w:t>
      </w:r>
      <w:r w:rsidRPr="007354D4">
        <w:rPr>
          <w:noProof/>
        </w:rPr>
        <w:t>DANGERS NATURELS</w:t>
      </w:r>
    </w:p>
    <w:p w14:paraId="674D8303" w14:textId="6AEFF06E" w:rsidR="003841A2" w:rsidRDefault="0046792B" w:rsidP="00767AED">
      <w:pPr>
        <w:pStyle w:val="Paragraphedeliste"/>
        <w:spacing w:after="80"/>
        <w:ind w:left="714"/>
        <w:contextualSpacing w:val="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  <w:lang w:val="de-CH" w:eastAsia="de-CH"/>
        </w:rPr>
        <mc:AlternateContent>
          <mc:Choice Requires="wpg">
            <w:drawing>
              <wp:anchor distT="0" distB="0" distL="114300" distR="114300" simplePos="0" relativeHeight="251658249" behindDoc="0" locked="0" layoutInCell="1" allowOverlap="1" wp14:anchorId="19A9C9F2" wp14:editId="34936F36">
                <wp:simplePos x="0" y="0"/>
                <wp:positionH relativeFrom="column">
                  <wp:posOffset>-35403</wp:posOffset>
                </wp:positionH>
                <wp:positionV relativeFrom="paragraph">
                  <wp:posOffset>99060</wp:posOffset>
                </wp:positionV>
                <wp:extent cx="370840" cy="375315"/>
                <wp:effectExtent l="0" t="0" r="10160" b="24765"/>
                <wp:wrapNone/>
                <wp:docPr id="434318891" name="Groupe 4343188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92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3" name="Image 434318893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189A75E9" id="Groupe 434318891" o:spid="_x0000_s1026" style="position:absolute;margin-left:-2.8pt;margin-top:7.8pt;width:29.2pt;height:29.55pt;z-index:251658249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" fillcolor="white [3212]" strokecolor="white [3212]" strokeweight="1pt"/>
                <v:shape id="Image 434318893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7DD1113F" w14:textId="7459184A" w:rsidR="003841A2" w:rsidRDefault="00EB1FAF" w:rsidP="00FA705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711352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  </w:t>
      </w:r>
      <w:r w:rsidR="00A01F39" w:rsidRPr="00A01F39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Notes libres : Ma stratégie envisagée / mes points d’attention et de préparation</w:t>
      </w:r>
      <w:r w:rsidR="0069555C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 :</w:t>
      </w:r>
    </w:p>
    <w:p w14:paraId="511E903C" w14:textId="4E4254C2" w:rsidR="000B24B7" w:rsidRDefault="0069555C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4662BCE5" w14:textId="77777777" w:rsidR="00767AED" w:rsidRDefault="00767AED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67A0FDF" w14:textId="77777777" w:rsidR="00767AED" w:rsidRDefault="00767AED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FFF5536" w14:textId="77777777" w:rsidR="00767AED" w:rsidRDefault="00767AED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BA7FA85" w14:textId="77777777" w:rsidR="00197C80" w:rsidRDefault="00197C80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3298D54" w14:textId="77777777" w:rsidR="00197C80" w:rsidRDefault="00197C80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13E8CF2" w14:textId="77777777" w:rsidR="00197C80" w:rsidRDefault="00197C80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E6572B6" w14:textId="77777777" w:rsidR="00767AED" w:rsidRDefault="00767AED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C5F3C17" w14:textId="77777777" w:rsidR="00166EA3" w:rsidRDefault="00166EA3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57106CD" w14:textId="77777777" w:rsidR="00166EA3" w:rsidRDefault="00166EA3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A61BD37" w14:textId="77777777" w:rsidR="00697F04" w:rsidRDefault="00697F04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C4E3BEC" w14:textId="77777777" w:rsidR="00697F04" w:rsidRDefault="00697F04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480DA876" w14:textId="77777777" w:rsidR="00767AED" w:rsidRDefault="00767AED" w:rsidP="00767AED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0FFBE46" w14:textId="77777777" w:rsidR="00617785" w:rsidRPr="00F571A7" w:rsidRDefault="00617785" w:rsidP="00617785">
      <w:pPr>
        <w:pStyle w:val="Titre1"/>
        <w:rPr>
          <w:rFonts w:ascii="Roboto" w:hAnsi="Roboto"/>
        </w:rPr>
      </w:pPr>
      <w:r>
        <w:t xml:space="preserve">INFORMATIONS GÉNÉRALES / PARTENAIRES </w:t>
      </w:r>
    </w:p>
    <w:p w14:paraId="74D9AF7A" w14:textId="69084E35" w:rsidR="00617785" w:rsidRPr="00B52745" w:rsidRDefault="00617785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sz w:val="18"/>
          <w:szCs w:val="18"/>
        </w:rPr>
        <w:t>Y a-t-il des partenaires</w:t>
      </w:r>
      <w:r w:rsidR="0080282C">
        <w:rPr>
          <w:rFonts w:ascii="Calibri Light" w:hAnsi="Calibri Light" w:cs="Calibri Light"/>
          <w:sz w:val="18"/>
          <w:szCs w:val="18"/>
        </w:rPr>
        <w:t xml:space="preserve"> internes (observateurs dangers naturels, service technique, etc.) et</w:t>
      </w:r>
      <w:r>
        <w:rPr>
          <w:rFonts w:ascii="Calibri Light" w:hAnsi="Calibri Light" w:cs="Calibri Light"/>
          <w:sz w:val="18"/>
          <w:szCs w:val="18"/>
        </w:rPr>
        <w:t xml:space="preserve"> externes </w:t>
      </w:r>
      <w:r w:rsidR="0080282C">
        <w:rPr>
          <w:rFonts w:ascii="Calibri Light" w:hAnsi="Calibri Light" w:cs="Calibri Light"/>
          <w:sz w:val="18"/>
          <w:szCs w:val="18"/>
        </w:rPr>
        <w:t xml:space="preserve">(SDANA, SSCM, etc.) </w:t>
      </w:r>
      <w:r>
        <w:rPr>
          <w:rFonts w:ascii="Calibri Light" w:hAnsi="Calibri Light" w:cs="Calibri Light"/>
          <w:sz w:val="18"/>
          <w:szCs w:val="18"/>
        </w:rPr>
        <w:t>dont vous êtes dépendants pour assurer cette activité pendant une panne de réseau, respectivement une crise énergétique ? Si oui, spécifier lesquels, se renseigner si leurs services peuvent être garantis et, le cas échéant, réfléchir à une stratégie de remplacement.</w:t>
      </w:r>
    </w:p>
    <w:p w14:paraId="173B8366" w14:textId="7B09E3C7" w:rsidR="009877A9" w:rsidRPr="00B52745" w:rsidRDefault="009877A9" w:rsidP="00617785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noProof/>
          <w:lang w:val="de-CH" w:eastAsia="de-CH"/>
        </w:rPr>
        <mc:AlternateContent>
          <mc:Choice Requires="wpg">
            <w:drawing>
              <wp:anchor distT="0" distB="0" distL="114300" distR="114300" simplePos="0" relativeHeight="251658246" behindDoc="0" locked="0" layoutInCell="1" allowOverlap="1" wp14:anchorId="457450D7" wp14:editId="0D7D2F2B">
                <wp:simplePos x="0" y="0"/>
                <wp:positionH relativeFrom="column">
                  <wp:posOffset>-2540</wp:posOffset>
                </wp:positionH>
                <wp:positionV relativeFrom="paragraph">
                  <wp:posOffset>102882</wp:posOffset>
                </wp:positionV>
                <wp:extent cx="5658928" cy="284480"/>
                <wp:effectExtent l="0" t="0" r="0" b="1270"/>
                <wp:wrapNone/>
                <wp:docPr id="686089146" name="Groupe 686089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8928" cy="284480"/>
                          <a:chOff x="0" y="0"/>
                          <a:chExt cx="5658928" cy="284480"/>
                        </a:xfrm>
                      </wpg:grpSpPr>
                      <pic:pic xmlns:pic="http://schemas.openxmlformats.org/drawingml/2006/picture">
                        <pic:nvPicPr>
                          <pic:cNvPr id="686089147" name="Image 686089147" descr="Une image contenant Graphique, noir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980" cy="284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68608914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98368" y="17252"/>
                            <a:ext cx="5460560" cy="228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B33283" w14:textId="77777777" w:rsidR="009877A9" w:rsidRDefault="009877A9" w:rsidP="009877A9">
                              <w:pPr>
                                <w:spacing w:after="240"/>
                                <w:jc w:val="both"/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 Light" w:hAnsi="Calibri Light" w:cs="Calibri Light"/>
                                  <w:b/>
                                  <w:bCs/>
                                  <w:color w:val="103643"/>
                                  <w:sz w:val="18"/>
                                  <w:szCs w:val="18"/>
                                </w:rPr>
                                <w:t>Identifier tous les chaînons nécessaires au bon fonctionnement de cette activité et s’assurer de leur solidité !</w:t>
                              </w:r>
                            </w:p>
                            <w:p w14:paraId="0846C183" w14:textId="77777777" w:rsidR="009877A9" w:rsidRDefault="009877A9" w:rsidP="009877A9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57450D7" id="Groupe 686089146" o:spid="_x0000_s1033" style="position:absolute;left:0;text-align:left;margin-left:-.2pt;margin-top:8.1pt;width:445.6pt;height:22.4pt;z-index:251658246;mso-width-relative:margin" coordsize="56589,28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">
                <v:shape id="Image 686089147" o:spid="_x0000_s1034" type="#_x0000_t75" alt="Une image contenant Graphique, noir&#10;&#10;Description générée automatiquement" style="position:absolute;width:2209;height:28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">
                  <v:imagedata r:id="rId14" o:title="Une image contenant Graphique, noir&#10;&#10;Description générée automatiquement"/>
                </v:shape>
                <v:shape id="Zone de texte 2" o:spid="_x0000_s1035" type="#_x0000_t202" style="position:absolute;left:1983;top:172;width:54606;height:2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" stroked="f">
                  <v:textbox>
                    <w:txbxContent>
                      <w:p w14:paraId="2BB33283" w14:textId="77777777" w:rsidR="009877A9" w:rsidRDefault="009877A9" w:rsidP="009877A9">
                        <w:pPr>
                          <w:spacing w:after="240"/>
                          <w:jc w:val="both"/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 Light" w:hAnsi="Calibri Light" w:cs="Calibri Light"/>
                            <w:b/>
                            <w:bCs/>
                            <w:color w:val="103643"/>
                            <w:sz w:val="18"/>
                            <w:szCs w:val="18"/>
                          </w:rPr>
                          <w:t>Identifier tous les chaînons nécessaires au bon fonctionnement de cette activité et s’assurer de leur solidité !</w:t>
                        </w:r>
                      </w:p>
                      <w:p w14:paraId="0846C183" w14:textId="77777777" w:rsidR="009877A9" w:rsidRDefault="009877A9" w:rsidP="009877A9">
                        <w:pPr>
                          <w:jc w:val="both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14:paraId="2E2AC95D" w14:textId="0ECE6569" w:rsidR="00493DDA" w:rsidRPr="0061716A" w:rsidRDefault="00493DDA" w:rsidP="0061716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</w:p>
    <w:p w14:paraId="3A7BBED1" w14:textId="1F152305" w:rsidR="00493DDA" w:rsidRDefault="00F15DD6" w:rsidP="00493DDA">
      <w:pPr>
        <w:spacing w:after="100"/>
        <w:jc w:val="both"/>
        <w:rPr>
          <w:rFonts w:ascii="Calibri Light" w:hAnsi="Calibri Light" w:cs="Calibri Light"/>
          <w:sz w:val="18"/>
          <w:szCs w:val="18"/>
        </w:rPr>
      </w:pPr>
      <w:r>
        <w:rPr>
          <w:rFonts w:ascii="Calibri Light" w:hAnsi="Calibri Light" w:cs="Calibri Light"/>
          <w:noProof/>
          <w:sz w:val="18"/>
          <w:szCs w:val="18"/>
          <w:lang w:val="de-CH" w:eastAsia="de-CH"/>
        </w:rPr>
        <mc:AlternateContent>
          <mc:Choice Requires="wpg">
            <w:drawing>
              <wp:anchor distT="0" distB="0" distL="114300" distR="114300" simplePos="0" relativeHeight="251658248" behindDoc="0" locked="0" layoutInCell="1" allowOverlap="1" wp14:anchorId="5885177A" wp14:editId="35BD6C14">
                <wp:simplePos x="0" y="0"/>
                <wp:positionH relativeFrom="column">
                  <wp:posOffset>-53634</wp:posOffset>
                </wp:positionH>
                <wp:positionV relativeFrom="paragraph">
                  <wp:posOffset>70096</wp:posOffset>
                </wp:positionV>
                <wp:extent cx="370840" cy="375315"/>
                <wp:effectExtent l="0" t="0" r="10160" b="24765"/>
                <wp:wrapNone/>
                <wp:docPr id="434318888" name="Groupe 4343188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0840" cy="375315"/>
                          <a:chOff x="0" y="207034"/>
                          <a:chExt cx="371457" cy="375549"/>
                        </a:xfrm>
                      </wpg:grpSpPr>
                      <wps:wsp>
                        <wps:cNvPr id="434318889" name="Rectangle 1"/>
                        <wps:cNvSpPr/>
                        <wps:spPr>
                          <a:xfrm>
                            <a:off x="0" y="276046"/>
                            <a:ext cx="369278" cy="30653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34318890" name="Image 434318890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857" y="207034"/>
                            <a:ext cx="355600" cy="337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54723BE6" id="Groupe 434318888" o:spid="_x0000_s1026" style="position:absolute;margin-left:-4.2pt;margin-top:5.5pt;width:29.2pt;height:29.55pt;z-index:251658248;mso-width-relative:margin;mso-height-relative:margin" coordorigin=",2070" coordsize="3714,37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">
                <v:rect id="Rectangle 1" o:spid="_x0000_s1027" style="position:absolute;top:2760;width:3692;height:30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" fillcolor="white [3212]" strokecolor="white [3212]" strokeweight="1pt"/>
                <v:shape id="Image 434318890" o:spid="_x0000_s1028" type="#_x0000_t75" alt="Une image contenant Graphique, Police, symbole, capture d’écran&#10;&#10;Description générée automatiquement" style="position:absolute;left:158;top:2070;width:3556;height:337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">
                  <v:imagedata r:id="rId20" o:title="Une image contenant Graphique, Police, symbole, capture d’écran&#10;&#10;Description générée automatiquement"/>
                </v:shape>
              </v:group>
            </w:pict>
          </mc:Fallback>
        </mc:AlternateContent>
      </w:r>
    </w:p>
    <w:p w14:paraId="38541D16" w14:textId="6F2DFEBF" w:rsidR="00493DDA" w:rsidRDefault="00493DDA" w:rsidP="00493DDA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 w:rsidR="00F15DD6"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 xml:space="preserve"> </w:t>
      </w:r>
      <w:r>
        <w:rPr>
          <w:rFonts w:asciiTheme="majorHAnsi" w:eastAsiaTheme="majorEastAsia" w:hAnsiTheme="majorHAnsi" w:cstheme="majorHAnsi"/>
          <w:b/>
          <w:bCs/>
          <w:color w:val="A01A1A"/>
          <w:sz w:val="18"/>
          <w:szCs w:val="18"/>
        </w:rPr>
        <w:t>Mes partenaires externes identifiés et mes éventuelles stratégies de remplacement :</w:t>
      </w:r>
    </w:p>
    <w:p w14:paraId="486E07EE" w14:textId="4D06DF3C" w:rsidR="00AC214D" w:rsidRDefault="00493DDA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  <w:r w:rsidRPr="006F21D8">
        <w:rPr>
          <w:rFonts w:asciiTheme="majorHAnsi" w:eastAsiaTheme="majorEastAsia" w:hAnsiTheme="majorHAnsi" w:cstheme="majorHAnsi"/>
          <w:color w:val="A01A1A"/>
          <w:sz w:val="18"/>
          <w:szCs w:val="18"/>
        </w:rPr>
        <w:t>….</w:t>
      </w:r>
    </w:p>
    <w:p w14:paraId="2CCC4E43" w14:textId="77777777" w:rsidR="000B24B7" w:rsidRDefault="000B24B7" w:rsidP="00C273F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33D81AEF" w14:textId="77777777" w:rsidR="00B55831" w:rsidRDefault="00B55831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278515D0" w14:textId="77777777" w:rsidR="00721170" w:rsidRDefault="00721170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44267138" w14:textId="77777777" w:rsidR="00166EA3" w:rsidRDefault="00166EA3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4C41D43F" w14:textId="77777777" w:rsidR="00166EA3" w:rsidRDefault="00166EA3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650C9747" w14:textId="77777777" w:rsidR="00166EA3" w:rsidRDefault="00166EA3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75ADF4EC" w14:textId="77777777" w:rsidR="00721170" w:rsidRDefault="00721170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8744413" w14:textId="77777777" w:rsidR="00721170" w:rsidRDefault="00721170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512F491C" w14:textId="77777777" w:rsidR="00767AED" w:rsidRDefault="00767AED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17060683" w14:textId="77777777" w:rsidR="00767AED" w:rsidRDefault="00767AED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4646AA4D" w14:textId="77777777" w:rsidR="00767AED" w:rsidRDefault="00767AED" w:rsidP="00B55831">
      <w:pPr>
        <w:pBdr>
          <w:top w:val="single" w:sz="4" w:space="8" w:color="A01A1A"/>
          <w:left w:val="single" w:sz="4" w:space="8" w:color="A01A1A"/>
          <w:bottom w:val="single" w:sz="4" w:space="8" w:color="A01A1A"/>
          <w:right w:val="single" w:sz="4" w:space="7" w:color="A01A1A"/>
        </w:pBdr>
        <w:spacing w:after="100"/>
        <w:ind w:left="426" w:right="142"/>
        <w:jc w:val="both"/>
        <w:rPr>
          <w:rFonts w:asciiTheme="majorHAnsi" w:eastAsiaTheme="majorEastAsia" w:hAnsiTheme="majorHAnsi" w:cstheme="majorHAnsi"/>
          <w:color w:val="A01A1A"/>
          <w:sz w:val="18"/>
          <w:szCs w:val="18"/>
        </w:rPr>
      </w:pPr>
    </w:p>
    <w:p w14:paraId="048E16F9" w14:textId="77777777" w:rsidR="00B55831" w:rsidRPr="00EF1A74" w:rsidRDefault="00B55831" w:rsidP="00B55831">
      <w:pPr>
        <w:rPr>
          <w:rFonts w:asciiTheme="majorHAnsi" w:eastAsiaTheme="majorEastAsia" w:hAnsiTheme="majorHAnsi" w:cstheme="majorBidi"/>
          <w:b/>
          <w:bCs/>
          <w:caps/>
          <w:color w:val="FFFFFF" w:themeColor="background1"/>
          <w:kern w:val="16"/>
          <w:sz w:val="2"/>
          <w:szCs w:val="4"/>
        </w:rPr>
      </w:pPr>
      <w:r w:rsidRPr="00EF1A74">
        <w:rPr>
          <w:bCs/>
          <w:sz w:val="2"/>
          <w:szCs w:val="2"/>
        </w:rPr>
        <w:br w:type="page"/>
      </w:r>
    </w:p>
    <w:p w14:paraId="2A9BB3EA" w14:textId="454FD474" w:rsidR="002614B6" w:rsidRPr="00EF21C4" w:rsidRDefault="00A66453" w:rsidP="00EF21C4">
      <w:pPr>
        <w:pStyle w:val="Titre1"/>
      </w:pPr>
      <w:r>
        <w:rPr>
          <w:noProof/>
          <w:lang w:val="de-CH" w:eastAsia="de-CH"/>
        </w:rPr>
        <w:lastRenderedPageBreak/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1B83025" wp14:editId="09368903">
                <wp:simplePos x="0" y="0"/>
                <wp:positionH relativeFrom="column">
                  <wp:posOffset>-622886</wp:posOffset>
                </wp:positionH>
                <wp:positionV relativeFrom="paragraph">
                  <wp:posOffset>552480</wp:posOffset>
                </wp:positionV>
                <wp:extent cx="6539914" cy="6830170"/>
                <wp:effectExtent l="0" t="0" r="13335" b="27940"/>
                <wp:wrapNone/>
                <wp:docPr id="1294203408" name="Group 1294203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39914" cy="6830170"/>
                          <a:chOff x="0" y="0"/>
                          <a:chExt cx="6539914" cy="6969282"/>
                        </a:xfrm>
                      </wpg:grpSpPr>
                      <wps:wsp>
                        <wps:cNvPr id="469001769" name="Forme automatique 2"/>
                        <wps:cNvSpPr>
                          <a:spLocks noChangeArrowheads="1"/>
                        </wps:cNvSpPr>
                        <wps:spPr bwMode="auto">
                          <a:xfrm rot="5400000">
                            <a:off x="226447" y="655816"/>
                            <a:ext cx="6778583" cy="5848350"/>
                          </a:xfrm>
                          <a:prstGeom prst="roundRect">
                            <a:avLst>
                              <a:gd name="adj" fmla="val 3600"/>
                            </a:avLst>
                          </a:prstGeom>
                          <a:noFill/>
                          <a:ln>
                            <a:solidFill>
                              <a:srgbClr val="A01A1A"/>
                            </a:solidFill>
                          </a:ln>
                        </wps:spPr>
                        <wps:txbx>
                          <w:txbxContent>
                            <w:p w14:paraId="6448952A" w14:textId="09BAB663" w:rsidR="002614B6" w:rsidRPr="00B52745" w:rsidRDefault="00A84E48" w:rsidP="000F05FE">
                              <w:pPr>
                                <w:spacing w:before="240" w:after="10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A84E48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DANGERS NATURELS</w:t>
                              </w:r>
                              <w:r w:rsidR="00E2750B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0F05FE"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276BFE2A" w14:textId="1794AAD5" w:rsidR="000F05FE" w:rsidRPr="00F405F5" w:rsidRDefault="000F05FE" w:rsidP="00F405F5">
                              <w:pPr>
                                <w:spacing w:before="120" w:after="240"/>
                                <w:ind w:left="142" w:right="85"/>
                                <w:jc w:val="center"/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Planification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/ commande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des ressources </w:t>
                              </w:r>
                              <w:r w:rsidR="004A5DFC"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>matérielles / humaines</w:t>
                              </w: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i/>
                                  <w:iCs/>
                                  <w:color w:val="A01A1A"/>
                                  <w:sz w:val="18"/>
                                  <w:szCs w:val="18"/>
                                </w:rPr>
                                <w:t xml:space="preserve"> &amp; notes diverses</w:t>
                              </w:r>
                            </w:p>
                            <w:p w14:paraId="4F8F6065" w14:textId="4A8A9C1F" w:rsidR="002614B6" w:rsidRPr="00B52745" w:rsidRDefault="000F05FE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Ressources humaines particulières à planifier / informer / former :</w:t>
                              </w:r>
                            </w:p>
                            <w:p w14:paraId="4B8AFBFE" w14:textId="4B47358F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3CCE576" w14:textId="6E5661D5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7AC32F01" w14:textId="417CE765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49C19C" w14:textId="4EB2FBF4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34A985BD" w14:textId="74F35EE8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F92BDF7" w14:textId="72741F5D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A967BE7" w14:textId="77777777" w:rsidR="00F405F5" w:rsidRDefault="00F405F5" w:rsidP="00F405F5">
                              <w:pP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4914439D" w14:textId="23BB5DA7" w:rsidR="000F05FE" w:rsidRPr="00F405F5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24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Achats particuliers à effectuer afin de mener à bien la stratégie identifiée :</w:t>
                              </w:r>
                            </w:p>
                            <w:p w14:paraId="2972A79E" w14:textId="365178C8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E951A1D" w14:textId="51DD2619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917897A" w14:textId="28B25CDB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0701D6FB" w14:textId="5F571FBD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6CA0FD80" w14:textId="722C8BC6" w:rsidR="000F05FE" w:rsidRPr="00F405F5" w:rsidRDefault="00F405F5" w:rsidP="00F405F5">
                              <w:pPr>
                                <w:pStyle w:val="Paragraphedeliste"/>
                                <w:numPr>
                                  <w:ilvl w:val="0"/>
                                  <w:numId w:val="6"/>
                                </w:numPr>
                                <w:spacing w:after="80"/>
                                <w:ind w:left="499" w:right="85" w:hanging="357"/>
                                <w:contextualSpacing w:val="0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  <w:p w14:paraId="20361BAE" w14:textId="77777777" w:rsidR="000F05FE" w:rsidRDefault="000F05FE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636E83DD" w14:textId="77777777" w:rsidR="00F405F5" w:rsidRPr="00B52745" w:rsidRDefault="00F405F5" w:rsidP="002614B6">
                              <w:pPr>
                                <w:spacing w:after="10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</w:p>
                            <w:p w14:paraId="1EBFE7EF" w14:textId="01884461" w:rsidR="000F05FE" w:rsidRDefault="00D278AB" w:rsidP="00EF21C4">
                              <w:pPr>
                                <w:pBdr>
                                  <w:bottom w:val="single" w:sz="4" w:space="1" w:color="C00000"/>
                                </w:pBd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B52745">
                                <w:rPr>
                                  <w:rFonts w:asciiTheme="majorHAnsi" w:eastAsiaTheme="majorEastAsia" w:hAnsiTheme="majorHAnsi" w:cstheme="majorHAnsi"/>
                                  <w:b/>
                                  <w:bCs/>
                                  <w:color w:val="A01A1A"/>
                                  <w:sz w:val="18"/>
                                  <w:szCs w:val="18"/>
                                </w:rPr>
                                <w:t>Champ libre / remarques diverses :</w:t>
                              </w:r>
                            </w:p>
                            <w:p w14:paraId="464B55F8" w14:textId="688441E8" w:rsidR="00F405F5" w:rsidRPr="00F405F5" w:rsidRDefault="00F405F5" w:rsidP="00F405F5">
                              <w:pPr>
                                <w:spacing w:before="240" w:after="120"/>
                                <w:ind w:left="142" w:right="85"/>
                                <w:jc w:val="both"/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</w:pPr>
                              <w:r w:rsidRPr="00F405F5">
                                <w:rPr>
                                  <w:rFonts w:asciiTheme="majorHAnsi" w:eastAsiaTheme="majorEastAsia" w:hAnsiTheme="majorHAnsi" w:cstheme="majorHAnsi"/>
                                  <w:color w:val="A01A1A"/>
                                  <w:sz w:val="18"/>
                                  <w:szCs w:val="18"/>
                                </w:rPr>
                                <w:t>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510390" name="Ellipse 7"/>
                        <wps:cNvSpPr/>
                        <wps:spPr>
                          <a:xfrm>
                            <a:off x="0" y="103367"/>
                            <a:ext cx="960783" cy="300521"/>
                          </a:xfrm>
                          <a:prstGeom prst="ellips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008604849" name="Image 1008604849" descr="Une image contenant Graphique, Police, symbole, capture d’écran&#10;&#10;Description générée automatiquement"/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2494" y="0"/>
                            <a:ext cx="356235" cy="344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1B83025" id="Group 1294203408" o:spid="_x0000_s1036" style="position:absolute;left:0;text-align:left;margin-left:-49.05pt;margin-top:43.5pt;width:514.95pt;height:537.8pt;z-index:251658241;mso-width-relative:margin" coordsize="65399,696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">
                <v:roundrect id="Forme automatique 2" o:spid="_x0000_s1037" style="position:absolute;left:2264;top:6557;width:67786;height:58484;rotation:90;visibility:visible;mso-wrap-style:square;v-text-anchor:top" arcsize="2360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" filled="f" strokecolor="#a01a1a">
                  <v:textbox>
                    <w:txbxContent>
                      <w:p w14:paraId="6448952A" w14:textId="09BAB663" w:rsidR="002614B6" w:rsidRPr="00B52745" w:rsidRDefault="00A84E48" w:rsidP="000F05FE">
                        <w:pPr>
                          <w:spacing w:before="240" w:after="10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A84E48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DANGERS NATURELS</w:t>
                        </w:r>
                        <w:r w:rsidR="00E2750B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 xml:space="preserve"> </w:t>
                        </w:r>
                        <w:r w:rsidR="000F05FE"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:</w:t>
                        </w:r>
                      </w:p>
                      <w:p w14:paraId="276BFE2A" w14:textId="1794AAD5" w:rsidR="000F05FE" w:rsidRPr="00F405F5" w:rsidRDefault="000F05FE" w:rsidP="00F405F5">
                        <w:pPr>
                          <w:spacing w:before="120" w:after="240"/>
                          <w:ind w:left="142" w:right="85"/>
                          <w:jc w:val="center"/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Planification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/ commande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des ressources </w:t>
                        </w:r>
                        <w:r w:rsidR="004A5DFC"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>matérielles / humaines</w:t>
                        </w:r>
                        <w:r w:rsidRPr="00F405F5">
                          <w:rPr>
                            <w:rFonts w:asciiTheme="majorHAnsi" w:eastAsiaTheme="majorEastAsia" w:hAnsiTheme="majorHAnsi" w:cstheme="majorHAnsi"/>
                            <w:i/>
                            <w:iCs/>
                            <w:color w:val="A01A1A"/>
                            <w:sz w:val="18"/>
                            <w:szCs w:val="18"/>
                          </w:rPr>
                          <w:t xml:space="preserve"> &amp; notes diverses</w:t>
                        </w:r>
                      </w:p>
                      <w:p w14:paraId="4F8F6065" w14:textId="4A8A9C1F" w:rsidR="002614B6" w:rsidRPr="00B52745" w:rsidRDefault="000F05FE" w:rsidP="00EF21C4">
                        <w:pPr>
                          <w:pBdr>
                            <w:bottom w:val="single" w:sz="4" w:space="1" w:color="C00000"/>
                          </w:pBdr>
                          <w:spacing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Ressources humaines particulières à planifier / informer / former :</w:t>
                        </w:r>
                      </w:p>
                      <w:p w14:paraId="4B8AFBFE" w14:textId="4B47358F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3CCE576" w14:textId="6E5661D5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7AC32F01" w14:textId="417CE765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49C19C" w14:textId="4EB2FBF4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34A985BD" w14:textId="74F35EE8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F92BDF7" w14:textId="72741F5D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A967BE7" w14:textId="77777777" w:rsidR="00F405F5" w:rsidRDefault="00F405F5" w:rsidP="00F405F5">
                        <w:pP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4914439D" w14:textId="23BB5DA7" w:rsidR="000F05FE" w:rsidRPr="00F405F5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24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Achats particuliers à effectuer afin de mener à bien la stratégie identifiée :</w:t>
                        </w:r>
                      </w:p>
                      <w:p w14:paraId="2972A79E" w14:textId="365178C8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E951A1D" w14:textId="51DD2619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917897A" w14:textId="28B25CDB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0701D6FB" w14:textId="5F571FBD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6CA0FD80" w14:textId="722C8BC6" w:rsidR="000F05FE" w:rsidRPr="00F405F5" w:rsidRDefault="00F405F5" w:rsidP="00F405F5">
                        <w:pPr>
                          <w:pStyle w:val="Paragraphedeliste"/>
                          <w:numPr>
                            <w:ilvl w:val="0"/>
                            <w:numId w:val="6"/>
                          </w:numPr>
                          <w:spacing w:after="80"/>
                          <w:ind w:left="499" w:right="85" w:hanging="357"/>
                          <w:contextualSpacing w:val="0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  <w:p w14:paraId="20361BAE" w14:textId="77777777" w:rsidR="000F05FE" w:rsidRDefault="000F05FE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636E83DD" w14:textId="77777777" w:rsidR="00F405F5" w:rsidRPr="00B52745" w:rsidRDefault="00F405F5" w:rsidP="002614B6">
                        <w:pPr>
                          <w:spacing w:after="10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</w:p>
                      <w:p w14:paraId="1EBFE7EF" w14:textId="01884461" w:rsidR="000F05FE" w:rsidRDefault="00D278AB" w:rsidP="00EF21C4">
                        <w:pPr>
                          <w:pBdr>
                            <w:bottom w:val="single" w:sz="4" w:space="1" w:color="C00000"/>
                          </w:pBd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</w:pPr>
                        <w:r w:rsidRPr="00B52745">
                          <w:rPr>
                            <w:rFonts w:asciiTheme="majorHAnsi" w:eastAsiaTheme="majorEastAsia" w:hAnsiTheme="majorHAnsi" w:cstheme="majorHAnsi"/>
                            <w:b/>
                            <w:bCs/>
                            <w:color w:val="A01A1A"/>
                            <w:sz w:val="18"/>
                            <w:szCs w:val="18"/>
                          </w:rPr>
                          <w:t>Champ libre / remarques diverses :</w:t>
                        </w:r>
                      </w:p>
                      <w:p w14:paraId="464B55F8" w14:textId="688441E8" w:rsidR="00F405F5" w:rsidRPr="00F405F5" w:rsidRDefault="00F405F5" w:rsidP="00F405F5">
                        <w:pPr>
                          <w:spacing w:before="240" w:after="120"/>
                          <w:ind w:left="142" w:right="85"/>
                          <w:jc w:val="both"/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</w:pPr>
                        <w:r w:rsidRPr="00F405F5">
                          <w:rPr>
                            <w:rFonts w:asciiTheme="majorHAnsi" w:eastAsiaTheme="majorEastAsia" w:hAnsiTheme="majorHAnsi" w:cstheme="majorHAnsi"/>
                            <w:color w:val="A01A1A"/>
                            <w:sz w:val="18"/>
                            <w:szCs w:val="18"/>
                          </w:rPr>
                          <w:t>…</w:t>
                        </w:r>
                      </w:p>
                    </w:txbxContent>
                  </v:textbox>
                </v:roundrect>
                <v:oval id="Ellipse 7" o:spid="_x0000_s1038" style="position:absolute;top:1033;width:9607;height:30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" fillcolor="white [3212]" stroked="f" strokeweight="1pt">
                  <v:stroke joinstyle="miter"/>
                </v:oval>
                <v:shape id="Image 1008604849" o:spid="_x0000_s1039" type="#_x0000_t75" alt="Une image contenant Graphique, Police, symbole, capture d’écran&#10;&#10;Description générée automatiquement" style="position:absolute;left:5724;width:3563;height:34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">
                  <v:imagedata r:id="rId21" o:title="Une image contenant Graphique, Police, symbole, capture d’écran&#10;&#10;Description générée automatiquement"/>
                </v:shape>
              </v:group>
            </w:pict>
          </mc:Fallback>
        </mc:AlternateContent>
      </w:r>
      <w:r w:rsidR="00EF21C4" w:rsidRPr="00B52745">
        <w:rPr>
          <w:bCs/>
        </w:rPr>
        <w:t>COMMANDES &amp; PRÉPARATIFS ÉVENTUELS (</w:t>
      </w:r>
      <w:r w:rsidR="00EF21C4" w:rsidRPr="00B52745">
        <w:t>page à transmettre à qui de droit)</w:t>
      </w:r>
    </w:p>
    <w:p w14:paraId="0AA6FB4E" w14:textId="14BFFFFA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9B9D787" w14:textId="2E11C44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D22031" w14:textId="6D35F6D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CCD1B3E" w14:textId="26C6EAF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0732387" w14:textId="568FFF8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5DEA07E" w14:textId="5E21CF58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1A6DB3D" w14:textId="0543A1B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1E2DF0D" w14:textId="24FCB570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9A61A7B" w14:textId="117EE28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3B3A4E5" w14:textId="0FD67C73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20B2C8D" w14:textId="6DE9662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D41B122" w14:textId="2291EC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4584EDB" w14:textId="5257ADE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13F5DDC" w14:textId="6D4B680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0239B25" w14:textId="78AD4595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7BA6DBA" w14:textId="164FA0DF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52BE8E6" w14:textId="062C4662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43D0C8" w14:textId="5D9CE98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45E3EF30" w14:textId="51E4B36B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656DA450" w14:textId="593BC18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8811F49" w14:textId="65BA5E7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867A8FD" w14:textId="00E31ABC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1D873B78" w14:textId="77777777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EF0FE72" w14:textId="22D753F1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0AA76468" w14:textId="5301A564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370FCC28" w14:textId="774F34F6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53E1AAE2" w14:textId="5F446519" w:rsidR="002614B6" w:rsidRPr="00B52745" w:rsidRDefault="002614B6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7BC3EC0A" w14:textId="1DC85457" w:rsidR="00C8626E" w:rsidRPr="00B52745" w:rsidRDefault="00C8626E" w:rsidP="00CB4154">
      <w:pPr>
        <w:spacing w:after="120"/>
        <w:rPr>
          <w:rFonts w:ascii="Calibri Light" w:hAnsi="Calibri Light" w:cs="Calibri Light"/>
          <w:sz w:val="18"/>
          <w:szCs w:val="18"/>
        </w:rPr>
      </w:pPr>
    </w:p>
    <w:p w14:paraId="2B71F6C3" w14:textId="713516B6" w:rsidR="00F405F5" w:rsidRDefault="00F405F5" w:rsidP="005752C2">
      <w:pPr>
        <w:spacing w:after="120"/>
        <w:rPr>
          <w:rFonts w:ascii="Calibri Light" w:hAnsi="Calibri Light" w:cs="Calibri Light"/>
          <w:color w:val="165DFA"/>
          <w:sz w:val="18"/>
          <w:szCs w:val="18"/>
        </w:rPr>
      </w:pPr>
    </w:p>
    <w:p w14:paraId="1AE209A2" w14:textId="25731169" w:rsidR="00F405F5" w:rsidRPr="007D4661" w:rsidRDefault="00C47470" w:rsidP="00EF21C4">
      <w:pPr>
        <w:tabs>
          <w:tab w:val="left" w:pos="4111"/>
          <w:tab w:val="left" w:pos="6237"/>
        </w:tabs>
        <w:spacing w:before="1320" w:after="720"/>
        <w:rPr>
          <w:rFonts w:ascii="Calibri Light" w:hAnsi="Calibri Light" w:cs="Calibri Light"/>
          <w:b/>
          <w:bCs/>
          <w:sz w:val="18"/>
          <w:szCs w:val="18"/>
        </w:rPr>
      </w:pPr>
      <w:r w:rsidRPr="00C47470">
        <w:rPr>
          <w:rFonts w:ascii="Calibri Light" w:hAnsi="Calibri Light" w:cs="Calibri Light"/>
          <w:noProof/>
          <w:sz w:val="18"/>
          <w:szCs w:val="18"/>
          <w:lang w:val="de-CH" w:eastAsia="de-C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EC83D62" wp14:editId="10786B8E">
                <wp:simplePos x="0" y="0"/>
                <wp:positionH relativeFrom="margin">
                  <wp:posOffset>0</wp:posOffset>
                </wp:positionH>
                <wp:positionV relativeFrom="paragraph">
                  <wp:posOffset>566186</wp:posOffset>
                </wp:positionV>
                <wp:extent cx="2360930" cy="1002182"/>
                <wp:effectExtent l="0" t="0" r="24130" b="26670"/>
                <wp:wrapNone/>
                <wp:docPr id="252686759" name="Text Box 2526867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02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103643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2FC42" w14:textId="32D6D293" w:rsidR="00C47470" w:rsidRDefault="00C47470">
                            <w:p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 w:rsidRPr="00C47470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103643"/>
                                <w:sz w:val="18"/>
                                <w:szCs w:val="18"/>
                              </w:rPr>
                              <w:t>VALIDATION :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color w:val="10364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La préparation pour cette activité est considérée comme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 xml:space="preserve"> (</w:t>
                            </w:r>
                            <w:r w:rsidR="00F5186E" w:rsidRP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  <w:u w:val="single"/>
                              </w:rPr>
                              <w:t>à reporter dans Excel</w:t>
                            </w:r>
                            <w:r w:rsidR="00F5186E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  <w:r w:rsidRPr="00C47470"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 :</w:t>
                            </w:r>
                          </w:p>
                          <w:p w14:paraId="2E36749A" w14:textId="70BACB76" w:rsidR="00C47470" w:rsidRDefault="00C47470" w:rsidP="00C4747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273CE799" w14:textId="686CBF38" w:rsidR="00C47470" w:rsidRDefault="00C47470" w:rsidP="00C4747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Partiellement atteinte</w:t>
                            </w:r>
                          </w:p>
                          <w:p w14:paraId="62E83CC6" w14:textId="491C55DE" w:rsidR="00C47470" w:rsidRPr="00C47470" w:rsidRDefault="00C47470" w:rsidP="00C47470">
                            <w:pPr>
                              <w:pStyle w:val="Paragraphedeliste"/>
                              <w:numPr>
                                <w:ilvl w:val="0"/>
                                <w:numId w:val="8"/>
                              </w:numP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Non atteinte (</w:t>
                            </w:r>
                            <w:r w:rsidRPr="00F5186E">
                              <w:rPr>
                                <w:rFonts w:asciiTheme="majorHAnsi" w:hAnsiTheme="majorHAnsi" w:cstheme="majorHAnsi"/>
                                <w:i/>
                                <w:iCs/>
                                <w:sz w:val="18"/>
                                <w:szCs w:val="18"/>
                              </w:rPr>
                              <w:t>pas prêts</w:t>
                            </w:r>
                            <w:r>
                              <w:rPr>
                                <w:rFonts w:asciiTheme="majorHAnsi" w:hAnsiTheme="majorHAnsi" w:cstheme="majorHAns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C83D62" id="Text Box 252686759" o:spid="_x0000_s1040" type="#_x0000_t202" style="position:absolute;margin-left:0;margin-top:44.6pt;width:185.9pt;height:78.9pt;z-index:251658240;visibility:visible;mso-wrap-style:square;mso-width-percent:40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" strokecolor="#103643" strokeweight=".5pt">
                <v:stroke dashstyle="dash"/>
                <v:textbox>
                  <w:txbxContent>
                    <w:p w14:paraId="7B72FC42" w14:textId="32D6D293" w:rsidR="00C47470" w:rsidRDefault="00C47470">
                      <w:p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 w:rsidRPr="00C47470">
                        <w:rPr>
                          <w:rFonts w:asciiTheme="majorHAnsi" w:hAnsiTheme="majorHAnsi" w:cstheme="majorHAnsi"/>
                          <w:b/>
                          <w:bCs/>
                          <w:color w:val="103643"/>
                          <w:sz w:val="18"/>
                          <w:szCs w:val="18"/>
                        </w:rPr>
                        <w:t>VALIDATION :</w:t>
                      </w:r>
                      <w:r w:rsidRPr="00C47470">
                        <w:rPr>
                          <w:rFonts w:asciiTheme="majorHAnsi" w:hAnsiTheme="majorHAnsi" w:cstheme="majorHAnsi"/>
                          <w:color w:val="103643"/>
                          <w:sz w:val="18"/>
                          <w:szCs w:val="18"/>
                        </w:rPr>
                        <w:t xml:space="preserve"> 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La préparation pour cette activité est considérée comme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 xml:space="preserve"> (</w:t>
                      </w:r>
                      <w:r w:rsidR="00F5186E" w:rsidRPr="00F5186E">
                        <w:rPr>
                          <w:rFonts w:asciiTheme="majorHAnsi" w:hAnsiTheme="majorHAnsi" w:cstheme="majorHAnsi"/>
                          <w:sz w:val="18"/>
                          <w:szCs w:val="18"/>
                          <w:u w:val="single"/>
                        </w:rPr>
                        <w:t>à reporter dans Excel</w:t>
                      </w:r>
                      <w:r w:rsidR="00F5186E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  <w:r w:rsidRPr="00C47470"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 :</w:t>
                      </w:r>
                    </w:p>
                    <w:p w14:paraId="2E36749A" w14:textId="70BACB76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  <w:p w14:paraId="273CE799" w14:textId="686CBF38" w:rsid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Partiellement atteinte</w:t>
                      </w:r>
                    </w:p>
                    <w:p w14:paraId="62E83CC6" w14:textId="491C55DE" w:rsidR="00C47470" w:rsidRPr="00C47470" w:rsidRDefault="00C47470" w:rsidP="00C47470">
                      <w:pPr>
                        <w:pStyle w:val="Paragraphedeliste"/>
                        <w:numPr>
                          <w:ilvl w:val="0"/>
                          <w:numId w:val="8"/>
                        </w:numP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Non atteinte (</w:t>
                      </w:r>
                      <w:r w:rsidRPr="00F5186E">
                        <w:rPr>
                          <w:rFonts w:asciiTheme="majorHAnsi" w:hAnsiTheme="majorHAnsi" w:cstheme="majorHAnsi"/>
                          <w:i/>
                          <w:iCs/>
                          <w:sz w:val="18"/>
                          <w:szCs w:val="18"/>
                        </w:rPr>
                        <w:t>pas prêts</w:t>
                      </w:r>
                      <w:r>
                        <w:rPr>
                          <w:rFonts w:asciiTheme="majorHAnsi" w:hAnsiTheme="majorHAnsi" w:cstheme="majorHAns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  <w:t>Nom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>, p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>rénom </w:t>
      </w:r>
      <w:r w:rsidR="00573AE8">
        <w:rPr>
          <w:rFonts w:ascii="Calibri Light" w:hAnsi="Calibri Light" w:cs="Calibri Light"/>
          <w:b/>
          <w:bCs/>
          <w:sz w:val="18"/>
          <w:szCs w:val="18"/>
        </w:rPr>
        <w:t xml:space="preserve">et fonction </w:t>
      </w:r>
      <w:r w:rsidR="00C8626E" w:rsidRPr="00B52745">
        <w:rPr>
          <w:rFonts w:ascii="Calibri Light" w:hAnsi="Calibri Light" w:cs="Calibri Light"/>
          <w:sz w:val="18"/>
          <w:szCs w:val="18"/>
        </w:rPr>
        <w:t>:</w:t>
      </w:r>
      <w:r w:rsidR="00C8626E" w:rsidRPr="00B52745">
        <w:rPr>
          <w:rFonts w:ascii="Calibri Light" w:hAnsi="Calibri Light" w:cs="Calibri Light"/>
          <w:b/>
          <w:bCs/>
          <w:sz w:val="18"/>
          <w:szCs w:val="18"/>
        </w:rPr>
        <w:tab/>
      </w:r>
      <w:r w:rsidR="00C8626E"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</w:t>
      </w:r>
    </w:p>
    <w:p w14:paraId="60A08E8A" w14:textId="6B105644" w:rsidR="00C8626E" w:rsidRPr="00B52745" w:rsidRDefault="00C8626E" w:rsidP="00573AE8">
      <w:pPr>
        <w:tabs>
          <w:tab w:val="left" w:pos="4111"/>
          <w:tab w:val="left" w:pos="6237"/>
        </w:tabs>
        <w:spacing w:after="120"/>
        <w:rPr>
          <w:rFonts w:ascii="Calibri Light" w:hAnsi="Calibri Light" w:cs="Calibri Light"/>
          <w:sz w:val="18"/>
          <w:szCs w:val="18"/>
        </w:rPr>
      </w:pPr>
      <w:r w:rsidRPr="00B52745">
        <w:rPr>
          <w:rFonts w:ascii="Calibri Light" w:hAnsi="Calibri Light" w:cs="Calibri Light"/>
          <w:sz w:val="18"/>
          <w:szCs w:val="18"/>
        </w:rPr>
        <w:tab/>
      </w:r>
      <w:r w:rsidR="00C47470">
        <w:rPr>
          <w:rFonts w:ascii="Calibri Light" w:hAnsi="Calibri Light" w:cs="Calibri Light"/>
          <w:b/>
          <w:bCs/>
          <w:sz w:val="18"/>
          <w:szCs w:val="18"/>
        </w:rPr>
        <w:t>Date &amp; s</w:t>
      </w:r>
      <w:r w:rsidRPr="00B52745">
        <w:rPr>
          <w:rFonts w:ascii="Calibri Light" w:hAnsi="Calibri Light" w:cs="Calibri Light"/>
          <w:b/>
          <w:bCs/>
          <w:sz w:val="18"/>
          <w:szCs w:val="18"/>
        </w:rPr>
        <w:t>ignature</w:t>
      </w:r>
      <w:r w:rsidRPr="00B52745">
        <w:rPr>
          <w:rFonts w:ascii="Calibri Light" w:hAnsi="Calibri Light" w:cs="Calibri Light"/>
          <w:sz w:val="18"/>
          <w:szCs w:val="18"/>
        </w:rPr>
        <w:t xml:space="preserve"> : </w:t>
      </w:r>
      <w:r w:rsidR="00F405F5">
        <w:rPr>
          <w:rFonts w:ascii="Calibri Light" w:hAnsi="Calibri Light" w:cs="Calibri Light"/>
          <w:sz w:val="18"/>
          <w:szCs w:val="18"/>
        </w:rPr>
        <w:t xml:space="preserve"> </w:t>
      </w:r>
      <w:r w:rsidR="00F405F5">
        <w:rPr>
          <w:rFonts w:ascii="Calibri Light" w:hAnsi="Calibri Light" w:cs="Calibri Light"/>
          <w:sz w:val="18"/>
          <w:szCs w:val="18"/>
        </w:rPr>
        <w:tab/>
      </w:r>
      <w:r w:rsidRPr="00573AE8">
        <w:rPr>
          <w:rFonts w:ascii="Calibri Light" w:hAnsi="Calibri Light" w:cs="Calibri Light"/>
          <w:sz w:val="16"/>
          <w:szCs w:val="16"/>
        </w:rPr>
        <w:t>………………………………………………………………</w:t>
      </w:r>
      <w:r w:rsidR="00573AE8">
        <w:rPr>
          <w:rFonts w:ascii="Calibri Light" w:hAnsi="Calibri Light" w:cs="Calibri Light"/>
          <w:sz w:val="16"/>
          <w:szCs w:val="16"/>
        </w:rPr>
        <w:t>………….</w:t>
      </w:r>
      <w:bookmarkEnd w:id="0"/>
    </w:p>
    <w:sectPr w:rsidR="00C8626E" w:rsidRPr="00B52745" w:rsidSect="00313906">
      <w:headerReference w:type="default" r:id="rId22"/>
      <w:footerReference w:type="default" r:id="rId23"/>
      <w:headerReference w:type="first" r:id="rId24"/>
      <w:footerReference w:type="first" r:id="rId25"/>
      <w:pgSz w:w="11906" w:h="16838"/>
      <w:pgMar w:top="1134" w:right="1133" w:bottom="993" w:left="1417" w:header="680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6690B" w14:textId="77777777" w:rsidR="00590BA2" w:rsidRDefault="00590BA2" w:rsidP="006D72DC">
      <w:pPr>
        <w:spacing w:after="0" w:line="240" w:lineRule="auto"/>
      </w:pPr>
      <w:r>
        <w:separator/>
      </w:r>
    </w:p>
  </w:endnote>
  <w:endnote w:type="continuationSeparator" w:id="0">
    <w:p w14:paraId="68335F8F" w14:textId="77777777" w:rsidR="00590BA2" w:rsidRDefault="00590BA2" w:rsidP="006D72DC">
      <w:pPr>
        <w:spacing w:after="0" w:line="240" w:lineRule="auto"/>
      </w:pPr>
      <w:r>
        <w:continuationSeparator/>
      </w:r>
    </w:p>
  </w:endnote>
  <w:endnote w:type="continuationNotice" w:id="1">
    <w:p w14:paraId="2FF9E702" w14:textId="77777777" w:rsidR="00590BA2" w:rsidRDefault="00590B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oboto">
    <w:panose1 w:val="02000000000000000000"/>
    <w:charset w:val="00"/>
    <w:family w:val="auto"/>
    <w:pitch w:val="variable"/>
    <w:sig w:usb0="E00002EF" w:usb1="5000205B" w:usb2="0000002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A9299" w14:textId="424B79B4" w:rsidR="00BD7431" w:rsidRPr="00B52745" w:rsidRDefault="007A37A3">
    <w:pPr>
      <w:pStyle w:val="Pieddepage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  <w:lang w:val="de-CH" w:eastAsia="de-CH"/>
      </w:rPr>
      <mc:AlternateContent>
        <mc:Choice Requires="wps">
          <w:drawing>
            <wp:anchor distT="45720" distB="45720" distL="114300" distR="114300" simplePos="0" relativeHeight="251676672" behindDoc="0" locked="0" layoutInCell="1" allowOverlap="1" wp14:anchorId="6488C5C1" wp14:editId="7854E197">
              <wp:simplePos x="0" y="0"/>
              <wp:positionH relativeFrom="margin">
                <wp:posOffset>5749608</wp:posOffset>
              </wp:positionH>
              <wp:positionV relativeFrom="page">
                <wp:posOffset>9171622</wp:posOffset>
              </wp:positionV>
              <wp:extent cx="1428750" cy="356235"/>
              <wp:effectExtent l="2857" t="0" r="2858" b="0"/>
              <wp:wrapNone/>
              <wp:docPr id="13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5623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A14E74" w14:textId="0E7A1044" w:rsidR="007A37A3" w:rsidRPr="007F2153" w:rsidRDefault="007A37A3" w:rsidP="007A37A3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B468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3</w:t>
                          </w:r>
                          <w:r w:rsidR="00DF34A9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3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166E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27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P.</w:t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10611" w:rsidRPr="00710611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2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10611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</w:rPr>
                            <w:t>4</w:t>
                          </w:r>
                          <w:r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88C5C1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42" type="#_x0000_t202" style="position:absolute;margin-left:452.75pt;margin-top:722.15pt;width:112.5pt;height:28.05pt;rotation:-90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" filled="f" stroked="f">
              <v:textbox>
                <w:txbxContent>
                  <w:p w14:paraId="37A14E74" w14:textId="0E7A1044" w:rsidR="007A37A3" w:rsidRPr="007F2153" w:rsidRDefault="007A37A3" w:rsidP="007A37A3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B468CA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3</w:t>
                    </w:r>
                    <w:r w:rsidR="00DF34A9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3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166EA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27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P.</w:t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10611" w:rsidRPr="0071061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2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1061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</w:rPr>
                      <w:t>4</w:t>
                    </w:r>
                    <w:r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="00F71D8E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/ </w:t>
    </w:r>
    <w:r w:rsidR="005752C2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Avec</w:t>
    </w:r>
    <w:proofErr w:type="gramEnd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</w:t>
    </w:r>
    <w:proofErr w:type="spellStart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Energieberatung</w:t>
    </w:r>
    <w:proofErr w:type="spellEnd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proofErr w:type="spellStart"/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Oberwallis</w:t>
    </w:r>
    <w:proofErr w:type="spellEnd"/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,</w:t>
    </w:r>
    <w:r w:rsidR="00BD7431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de la Fédération des Communes Valaisannes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E93474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et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r w:rsidR="00F973A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="00F540CD"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2522" w14:textId="3FE75208" w:rsidR="00627631" w:rsidRPr="001F4DEB" w:rsidRDefault="00627631">
    <w:pPr>
      <w:pStyle w:val="Pieddepage"/>
      <w:rPr>
        <w:rFonts w:asciiTheme="majorHAnsi" w:hAnsiTheme="majorHAnsi" w:cstheme="majorHAnsi"/>
        <w:i/>
        <w:iCs/>
        <w:color w:val="103643"/>
        <w:sz w:val="14"/>
        <w:szCs w:val="14"/>
      </w:rPr>
    </w:pPr>
    <w:r w:rsidRPr="00B52745">
      <w:rPr>
        <w:rFonts w:ascii="Calibri Light" w:hAnsi="Calibri Light" w:cs="Calibri Light"/>
        <w:noProof/>
        <w:sz w:val="18"/>
        <w:szCs w:val="18"/>
        <w:lang w:val="de-CH" w:eastAsia="de-CH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1E4FB7E6" wp14:editId="6ECD43D3">
              <wp:simplePos x="0" y="0"/>
              <wp:positionH relativeFrom="page">
                <wp:posOffset>6653213</wp:posOffset>
              </wp:positionH>
              <wp:positionV relativeFrom="page">
                <wp:posOffset>9152572</wp:posOffset>
              </wp:positionV>
              <wp:extent cx="1428750" cy="363855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1428750" cy="3638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4971905" w14:textId="1D4CCB86" w:rsidR="00627631" w:rsidRPr="007F2153" w:rsidRDefault="00627631" w:rsidP="00627631">
                          <w:pPr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</w:pPr>
                          <w:r w:rsidRPr="007F2153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F-</w:t>
                          </w:r>
                          <w:r w:rsidR="00B468CA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3</w:t>
                          </w:r>
                          <w:r w:rsidR="00DF34A9">
                            <w:rPr>
                              <w:rFonts w:asciiTheme="majorHAnsi" w:hAnsiTheme="majorHAnsi" w:cstheme="majorHAnsi"/>
                              <w:b/>
                              <w:bCs/>
                              <w:color w:val="165DFA"/>
                              <w:sz w:val="14"/>
                              <w:szCs w:val="14"/>
                            </w:rPr>
                            <w:t>3</w:t>
                          </w:r>
                          <w:r w:rsidRPr="007F2153">
                            <w:rPr>
                              <w:rFonts w:asciiTheme="majorHAnsi" w:hAnsiTheme="majorHAnsi" w:cstheme="majorHAnsi"/>
                              <w:color w:val="165DFA"/>
                              <w:sz w:val="14"/>
                              <w:szCs w:val="14"/>
                            </w:rPr>
                            <w:t> 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: V. </w:t>
                          </w:r>
                          <w:proofErr w:type="gramStart"/>
                          <w:r w:rsidR="00166E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27</w:t>
                          </w:r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>.09.23  |</w:t>
                          </w:r>
                          <w:proofErr w:type="gramEnd"/>
                          <w:r w:rsidRPr="007F215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</w:rPr>
                            <w:t xml:space="preserve">  P</w:t>
                          </w:r>
                          <w:r w:rsid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>.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PAGE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10611" w:rsidRPr="00710611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1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sz w:val="14"/>
                              <w:szCs w:val="14"/>
                              <w:lang w:val="fr-FR"/>
                            </w:rPr>
                            <w:t xml:space="preserve"> sur 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begin"/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instrText>NUMPAGES  \* Arabic  \* MERGEFORMAT</w:instrTex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separate"/>
                          </w:r>
                          <w:r w:rsidR="00710611" w:rsidRPr="00710611">
                            <w:rPr>
                              <w:rFonts w:asciiTheme="majorHAnsi" w:hAnsiTheme="majorHAnsi" w:cstheme="majorHAnsi"/>
                              <w:b/>
                              <w:bCs/>
                              <w:noProof/>
                              <w:sz w:val="14"/>
                              <w:szCs w:val="14"/>
                              <w:lang w:val="fr-FR"/>
                            </w:rPr>
                            <w:t>4</w:t>
                          </w:r>
                          <w:r w:rsidR="007A37A3" w:rsidRPr="007A37A3">
                            <w:rPr>
                              <w:rFonts w:asciiTheme="majorHAnsi" w:hAnsiTheme="majorHAnsi" w:cstheme="majorHAnsi"/>
                              <w:b/>
                              <w:bCs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E4FB7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45" type="#_x0000_t202" style="position:absolute;margin-left:523.9pt;margin-top:720.65pt;width:112.5pt;height:28.65pt;rotation:-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" filled="f" stroked="f">
              <v:textbox>
                <w:txbxContent>
                  <w:p w14:paraId="54971905" w14:textId="1D4CCB86" w:rsidR="00627631" w:rsidRPr="007F2153" w:rsidRDefault="00627631" w:rsidP="00627631">
                    <w:pPr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</w:pPr>
                    <w:r w:rsidRPr="007F2153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F-</w:t>
                    </w:r>
                    <w:r w:rsidR="00B468CA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3</w:t>
                    </w:r>
                    <w:r w:rsidR="00DF34A9">
                      <w:rPr>
                        <w:rFonts w:asciiTheme="majorHAnsi" w:hAnsiTheme="majorHAnsi" w:cstheme="majorHAnsi"/>
                        <w:b/>
                        <w:bCs/>
                        <w:color w:val="165DFA"/>
                        <w:sz w:val="14"/>
                        <w:szCs w:val="14"/>
                      </w:rPr>
                      <w:t>3</w:t>
                    </w:r>
                    <w:r w:rsidRPr="007F2153">
                      <w:rPr>
                        <w:rFonts w:asciiTheme="majorHAnsi" w:hAnsiTheme="majorHAnsi" w:cstheme="majorHAnsi"/>
                        <w:color w:val="165DFA"/>
                        <w:sz w:val="14"/>
                        <w:szCs w:val="14"/>
                      </w:rPr>
                      <w:t> 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: V. </w:t>
                    </w:r>
                    <w:proofErr w:type="gramStart"/>
                    <w:r w:rsidR="00166EA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27</w:t>
                    </w:r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>.09.23  |</w:t>
                    </w:r>
                    <w:proofErr w:type="gramEnd"/>
                    <w:r w:rsidRPr="007F2153">
                      <w:rPr>
                        <w:rFonts w:asciiTheme="majorHAnsi" w:hAnsiTheme="majorHAnsi" w:cstheme="majorHAnsi"/>
                        <w:sz w:val="14"/>
                        <w:szCs w:val="14"/>
                      </w:rPr>
                      <w:t xml:space="preserve">  P</w:t>
                    </w:r>
                    <w:r w:rsid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>.</w:t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PAGE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10611" w:rsidRPr="0071061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1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  <w:r w:rsidR="007A37A3" w:rsidRPr="007A37A3">
                      <w:rPr>
                        <w:rFonts w:asciiTheme="majorHAnsi" w:hAnsiTheme="majorHAnsi" w:cstheme="majorHAnsi"/>
                        <w:sz w:val="14"/>
                        <w:szCs w:val="14"/>
                        <w:lang w:val="fr-FR"/>
                      </w:rPr>
                      <w:t xml:space="preserve"> sur 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begin"/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instrText>NUMPAGES  \* Arabic  \* MERGEFORMAT</w:instrTex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separate"/>
                    </w:r>
                    <w:r w:rsidR="00710611" w:rsidRPr="00710611">
                      <w:rPr>
                        <w:rFonts w:asciiTheme="majorHAnsi" w:hAnsiTheme="majorHAnsi" w:cstheme="majorHAnsi"/>
                        <w:b/>
                        <w:bCs/>
                        <w:noProof/>
                        <w:sz w:val="14"/>
                        <w:szCs w:val="14"/>
                        <w:lang w:val="fr-FR"/>
                      </w:rPr>
                      <w:t>4</w:t>
                    </w:r>
                    <w:r w:rsidR="007A37A3" w:rsidRPr="007A37A3">
                      <w:rPr>
                        <w:rFonts w:asciiTheme="majorHAnsi" w:hAnsiTheme="majorHAnsi" w:cstheme="majorHAnsi"/>
                        <w:b/>
                        <w:bCs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</w:t>
    </w:r>
    <w:proofErr w:type="gramStart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/  Avec</w:t>
    </w:r>
    <w:proofErr w:type="gramEnd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le soutien de l’Antenne Région Valais romand, de l’</w:t>
    </w:r>
    <w:proofErr w:type="spellStart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Energieberatung</w:t>
    </w:r>
    <w:proofErr w:type="spellEnd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 </w:t>
    </w:r>
    <w:proofErr w:type="spellStart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Oberwallis</w:t>
    </w:r>
    <w:proofErr w:type="spellEnd"/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, de la Fédération des Communes Valaisannes et </w:t>
    </w:r>
    <w:r>
      <w:rPr>
        <w:rFonts w:asciiTheme="majorHAnsi" w:hAnsiTheme="majorHAnsi" w:cstheme="majorHAnsi"/>
        <w:i/>
        <w:iCs/>
        <w:color w:val="103643"/>
        <w:sz w:val="14"/>
        <w:szCs w:val="14"/>
      </w:rPr>
      <w:t xml:space="preserve">de la </w:t>
    </w:r>
    <w:r w:rsidRPr="00B52745">
      <w:rPr>
        <w:rFonts w:asciiTheme="majorHAnsi" w:hAnsiTheme="majorHAnsi" w:cstheme="majorHAnsi"/>
        <w:i/>
        <w:iCs/>
        <w:color w:val="103643"/>
        <w:sz w:val="14"/>
        <w:szCs w:val="14"/>
      </w:rPr>
      <w:t>HES-SO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B1B71" w14:textId="77777777" w:rsidR="00590BA2" w:rsidRDefault="00590BA2" w:rsidP="006D72DC">
      <w:pPr>
        <w:spacing w:after="0" w:line="240" w:lineRule="auto"/>
      </w:pPr>
      <w:r>
        <w:separator/>
      </w:r>
    </w:p>
  </w:footnote>
  <w:footnote w:type="continuationSeparator" w:id="0">
    <w:p w14:paraId="76EECB52" w14:textId="77777777" w:rsidR="00590BA2" w:rsidRDefault="00590BA2" w:rsidP="006D72DC">
      <w:pPr>
        <w:spacing w:after="0" w:line="240" w:lineRule="auto"/>
      </w:pPr>
      <w:r>
        <w:continuationSeparator/>
      </w:r>
    </w:p>
  </w:footnote>
  <w:footnote w:type="continuationNotice" w:id="1">
    <w:p w14:paraId="53BD8AD0" w14:textId="77777777" w:rsidR="00590BA2" w:rsidRDefault="00590B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797E" w14:textId="26ECD35C" w:rsidR="006D72DC" w:rsidRDefault="006D72DC">
    <w:pPr>
      <w:pStyle w:val="En-tte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  <w:lang w:val="de-CH" w:eastAsia="de-CH"/>
      </w:rPr>
      <w:drawing>
        <wp:anchor distT="0" distB="0" distL="114300" distR="114300" simplePos="0" relativeHeight="251681792" behindDoc="0" locked="0" layoutInCell="1" allowOverlap="1" wp14:anchorId="6E61EB08" wp14:editId="4BD26B0F">
          <wp:simplePos x="0" y="0"/>
          <wp:positionH relativeFrom="margin">
            <wp:posOffset>5227040</wp:posOffset>
          </wp:positionH>
          <wp:positionV relativeFrom="paragraph">
            <wp:posOffset>-184150</wp:posOffset>
          </wp:positionV>
          <wp:extent cx="773723" cy="838200"/>
          <wp:effectExtent l="0" t="0" r="7620" b="0"/>
          <wp:wrapNone/>
          <wp:docPr id="434318883" name="Picture 4343188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</w:t>
    </w:r>
    <w:r w:rsidR="005752C2" w:rsidRPr="00B52745">
      <w:rPr>
        <w:rFonts w:ascii="Calibri Light" w:hAnsi="Calibri Light" w:cs="Calibri Light"/>
        <w:sz w:val="13"/>
        <w:szCs w:val="13"/>
      </w:rPr>
      <w:t>É</w:t>
    </w:r>
    <w:r w:rsidRPr="00B52745">
      <w:rPr>
        <w:rFonts w:ascii="Calibri Light" w:hAnsi="Calibri Light" w:cs="Calibri Light"/>
        <w:sz w:val="13"/>
        <w:szCs w:val="13"/>
      </w:rPr>
      <w:t>change de bonnes pratiques</w:t>
    </w:r>
  </w:p>
  <w:p w14:paraId="4281FFFA" w14:textId="77777777" w:rsidR="00627631" w:rsidRDefault="00627631">
    <w:pPr>
      <w:pStyle w:val="En-tte"/>
      <w:rPr>
        <w:rFonts w:ascii="Calibri Light" w:hAnsi="Calibri Light" w:cs="Calibri Light"/>
        <w:sz w:val="13"/>
        <w:szCs w:val="13"/>
      </w:rPr>
    </w:pPr>
  </w:p>
  <w:p w14:paraId="1DCDC3E4" w14:textId="77777777" w:rsidR="00D97E08" w:rsidRPr="00B52745" w:rsidRDefault="00D97E08" w:rsidP="00D97E08">
    <w:pPr>
      <w:spacing w:before="240" w:after="80"/>
      <w:ind w:left="1560"/>
      <w:rPr>
        <w:rFonts w:ascii="Calibri Light" w:hAnsi="Calibri Light" w:cs="Calibri Light"/>
        <w:i/>
        <w:iCs/>
        <w:sz w:val="18"/>
        <w:szCs w:val="18"/>
      </w:rPr>
    </w:pPr>
    <w:r w:rsidRPr="00B52745">
      <w:rPr>
        <w:rFonts w:ascii="Calibri Light" w:hAnsi="Calibri Light" w:cs="Calibri Light"/>
        <w:i/>
        <w:iCs/>
        <w:noProof/>
        <w:sz w:val="18"/>
        <w:szCs w:val="18"/>
        <w:lang w:val="de-CH" w:eastAsia="de-CH"/>
      </w:rPr>
      <mc:AlternateContent>
        <mc:Choice Requires="wps">
          <w:drawing>
            <wp:anchor distT="45720" distB="45720" distL="114300" distR="114300" simplePos="0" relativeHeight="251673600" behindDoc="0" locked="0" layoutInCell="1" allowOverlap="1" wp14:anchorId="3D4D5ADC" wp14:editId="70B5FC20">
              <wp:simplePos x="0" y="0"/>
              <wp:positionH relativeFrom="margin">
                <wp:posOffset>-123825</wp:posOffset>
              </wp:positionH>
              <wp:positionV relativeFrom="paragraph">
                <wp:posOffset>222454</wp:posOffset>
              </wp:positionV>
              <wp:extent cx="1000125" cy="517525"/>
              <wp:effectExtent l="0" t="0" r="9525" b="0"/>
              <wp:wrapNone/>
              <wp:docPr id="1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0125" cy="517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5663A0C" w14:textId="4E878A52" w:rsidR="00D97E08" w:rsidRPr="002559FC" w:rsidRDefault="00D97E08" w:rsidP="00D97E08">
                          <w:pPr>
                            <w:rPr>
                              <w:rFonts w:ascii="Roboto" w:hAnsi="Roboto"/>
                              <w:b/>
                              <w:bCs/>
                              <w:color w:val="103643"/>
                              <w:sz w:val="16"/>
                              <w:szCs w:val="16"/>
                            </w:rPr>
                          </w:pPr>
                          <w:r w:rsidRPr="00C44E44">
                            <w:rPr>
                              <w:rFonts w:cstheme="minorHAnsi"/>
                              <w:sz w:val="18"/>
                              <w:szCs w:val="18"/>
                            </w:rPr>
                            <w:t xml:space="preserve">Fiche n° </w:t>
                          </w:r>
                          <w:r w:rsidR="00B468CA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3</w:t>
                          </w:r>
                          <w:r w:rsidR="00DF34A9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58"/>
                              <w:szCs w:val="58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4D5ADC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41" type="#_x0000_t202" style="position:absolute;left:0;text-align:left;margin-left:-9.75pt;margin-top:17.5pt;width:78.75pt;height:40.7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" stroked="f">
              <v:textbox>
                <w:txbxContent>
                  <w:p w14:paraId="65663A0C" w14:textId="4E878A52" w:rsidR="00D97E08" w:rsidRPr="002559FC" w:rsidRDefault="00D97E08" w:rsidP="00D97E08">
                    <w:pPr>
                      <w:rPr>
                        <w:rFonts w:ascii="Roboto" w:hAnsi="Roboto"/>
                        <w:b/>
                        <w:bCs/>
                        <w:color w:val="103643"/>
                        <w:sz w:val="16"/>
                        <w:szCs w:val="16"/>
                      </w:rPr>
                    </w:pPr>
                    <w:r w:rsidRPr="00C44E44">
                      <w:rPr>
                        <w:rFonts w:cstheme="minorHAnsi"/>
                        <w:sz w:val="18"/>
                        <w:szCs w:val="18"/>
                      </w:rPr>
                      <w:t xml:space="preserve">Fiche n° </w:t>
                    </w:r>
                    <w:r w:rsidR="00B468CA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3</w:t>
                    </w:r>
                    <w:r w:rsidR="00DF34A9">
                      <w:rPr>
                        <w:rFonts w:ascii="Arial" w:hAnsi="Arial" w:cs="Arial"/>
                        <w:b/>
                        <w:bCs/>
                        <w:color w:val="103643"/>
                        <w:sz w:val="58"/>
                        <w:szCs w:val="58"/>
                      </w:rPr>
                      <w:t>3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B52745">
      <w:rPr>
        <w:rFonts w:ascii="Calibri Light" w:hAnsi="Calibri Light" w:cs="Calibri Light"/>
        <w:i/>
        <w:iCs/>
        <w:sz w:val="18"/>
        <w:szCs w:val="18"/>
      </w:rPr>
      <w:t>Suite de la fiche :</w:t>
    </w:r>
  </w:p>
  <w:p w14:paraId="79E0BA05" w14:textId="3AEE2995" w:rsidR="00D97E08" w:rsidRPr="00792ABD" w:rsidRDefault="00D97E08" w:rsidP="0061126B">
    <w:pPr>
      <w:spacing w:after="360"/>
      <w:ind w:left="851" w:firstLine="709"/>
      <w:rPr>
        <w:rFonts w:ascii="Calibri Light" w:hAnsi="Calibri Light" w:cs="Calibri Light"/>
        <w:b/>
        <w:bCs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C4A52C5" wp14:editId="065B0CD8">
              <wp:simplePos x="0" y="0"/>
              <wp:positionH relativeFrom="column">
                <wp:posOffset>821055</wp:posOffset>
              </wp:positionH>
              <wp:positionV relativeFrom="paragraph">
                <wp:posOffset>257175</wp:posOffset>
              </wp:positionV>
              <wp:extent cx="5143500" cy="15489"/>
              <wp:effectExtent l="0" t="0" r="19050" b="22860"/>
              <wp:wrapNone/>
              <wp:docPr id="12" name="Straight Connector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0" cy="15489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4784F4" id="Straight Connector 1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4.65pt,20.25pt" to="469.65pt,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" strokecolor="#103643" strokeweight=".5pt">
              <v:stroke joinstyle="miter"/>
            </v:line>
          </w:pict>
        </mc:Fallback>
      </mc:AlternateContent>
    </w:r>
    <w:r w:rsidR="00A84E48">
      <w:rPr>
        <w:rFonts w:ascii="Calibri Light" w:hAnsi="Calibri Light" w:cs="Calibri Light"/>
        <w:b/>
        <w:bCs/>
        <w:caps/>
        <w:color w:val="103643"/>
        <w:sz w:val="28"/>
        <w:szCs w:val="28"/>
      </w:rPr>
      <w:t>Dangers Naturels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28455" w14:textId="77777777" w:rsidR="00627631" w:rsidRDefault="00627631" w:rsidP="00627631">
    <w:pPr>
      <w:pStyle w:val="En-tte"/>
      <w:rPr>
        <w:rFonts w:ascii="Calibri Light" w:hAnsi="Calibri Light" w:cs="Calibri Light"/>
        <w:sz w:val="13"/>
        <w:szCs w:val="13"/>
      </w:rPr>
    </w:pPr>
    <w:r w:rsidRPr="00B52745">
      <w:rPr>
        <w:rFonts w:ascii="Calibri Light" w:hAnsi="Calibri Light" w:cs="Calibri Light"/>
        <w:noProof/>
        <w:sz w:val="13"/>
        <w:szCs w:val="13"/>
        <w:lang w:val="de-CH" w:eastAsia="de-CH"/>
      </w:rPr>
      <w:drawing>
        <wp:anchor distT="0" distB="0" distL="114300" distR="114300" simplePos="0" relativeHeight="251683840" behindDoc="0" locked="0" layoutInCell="1" allowOverlap="1" wp14:anchorId="567AAB5B" wp14:editId="693671E9">
          <wp:simplePos x="0" y="0"/>
          <wp:positionH relativeFrom="margin">
            <wp:posOffset>5223383</wp:posOffset>
          </wp:positionH>
          <wp:positionV relativeFrom="paragraph">
            <wp:posOffset>-183833</wp:posOffset>
          </wp:positionV>
          <wp:extent cx="773723" cy="838200"/>
          <wp:effectExtent l="0" t="0" r="7620" b="0"/>
          <wp:wrapNone/>
          <wp:docPr id="434318884" name="Picture 4343188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9828839" name="Image 5198288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3723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52745">
      <w:rPr>
        <w:rFonts w:ascii="Calibri Light" w:hAnsi="Calibri Light" w:cs="Calibri Light"/>
        <w:sz w:val="13"/>
        <w:szCs w:val="13"/>
      </w:rPr>
      <w:t>Taskforce « énergie </w:t>
    </w:r>
    <w:proofErr w:type="gramStart"/>
    <w:r w:rsidRPr="00B52745">
      <w:rPr>
        <w:rFonts w:ascii="Calibri Light" w:hAnsi="Calibri Light" w:cs="Calibri Light"/>
        <w:sz w:val="13"/>
        <w:szCs w:val="13"/>
      </w:rPr>
      <w:t>»  |</w:t>
    </w:r>
    <w:proofErr w:type="gramEnd"/>
    <w:r w:rsidRPr="00B52745">
      <w:rPr>
        <w:rFonts w:ascii="Calibri Light" w:hAnsi="Calibri Light" w:cs="Calibri Light"/>
        <w:sz w:val="13"/>
        <w:szCs w:val="13"/>
      </w:rPr>
      <w:t xml:space="preserve">  Échange de bonnes pratiques</w:t>
    </w:r>
  </w:p>
  <w:p w14:paraId="1C7B8D0B" w14:textId="77777777" w:rsidR="00627631" w:rsidRDefault="00627631" w:rsidP="00627631">
    <w:pPr>
      <w:pStyle w:val="En-tte"/>
      <w:rPr>
        <w:rFonts w:ascii="Calibri Light" w:hAnsi="Calibri Light" w:cs="Calibri Light"/>
        <w:sz w:val="13"/>
        <w:szCs w:val="13"/>
      </w:rPr>
    </w:pPr>
  </w:p>
  <w:p w14:paraId="4ADEA282" w14:textId="77777777" w:rsidR="00627631" w:rsidRPr="00B52745" w:rsidRDefault="00627631" w:rsidP="00627631">
    <w:pPr>
      <w:ind w:left="1134"/>
      <w:rPr>
        <w:rFonts w:ascii="Calibri Light" w:hAnsi="Calibri Light" w:cs="Calibri Light"/>
      </w:rPr>
    </w:pPr>
    <w:r w:rsidRPr="00B52745">
      <w:rPr>
        <w:rFonts w:ascii="Calibri Light" w:hAnsi="Calibri Light" w:cs="Calibri Light"/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6DB45900" wp14:editId="3AC7471E">
              <wp:simplePos x="0" y="0"/>
              <wp:positionH relativeFrom="margin">
                <wp:posOffset>-99695</wp:posOffset>
              </wp:positionH>
              <wp:positionV relativeFrom="paragraph">
                <wp:posOffset>205740</wp:posOffset>
              </wp:positionV>
              <wp:extent cx="1304925" cy="904875"/>
              <wp:effectExtent l="0" t="0" r="9525" b="9525"/>
              <wp:wrapSquare wrapText="bothSides"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04925" cy="904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709A34" w14:textId="74B7267A" w:rsidR="00627631" w:rsidRPr="00102969" w:rsidRDefault="00627631" w:rsidP="00627631">
                          <w:pPr>
                            <w:rPr>
                              <w:rFonts w:cstheme="minorHAnsi"/>
                              <w:b/>
                              <w:bCs/>
                              <w:color w:val="103643"/>
                              <w:sz w:val="104"/>
                              <w:szCs w:val="104"/>
                            </w:rPr>
                          </w:pPr>
                          <w:r w:rsidRPr="00102969">
                            <w:rPr>
                              <w:rFonts w:cstheme="minorHAnsi"/>
                              <w:sz w:val="18"/>
                              <w:szCs w:val="18"/>
                            </w:rPr>
                            <w:t>Fiche n°</w:t>
                          </w:r>
                          <w:r w:rsidRPr="00102969">
                            <w:rPr>
                              <w:rFonts w:cstheme="minorHAnsi"/>
                              <w:sz w:val="16"/>
                              <w:szCs w:val="16"/>
                            </w:rPr>
                            <w:t xml:space="preserve"> </w:t>
                          </w:r>
                          <w:r w:rsidR="00B468CA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3</w:t>
                          </w:r>
                          <w:r w:rsidR="00DF34A9">
                            <w:rPr>
                              <w:rFonts w:ascii="Arial" w:hAnsi="Arial" w:cs="Arial"/>
                              <w:b/>
                              <w:bCs/>
                              <w:color w:val="103643"/>
                              <w:sz w:val="100"/>
                              <w:szCs w:val="100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B45900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43" type="#_x0000_t202" style="position:absolute;left:0;text-align:left;margin-left:-7.85pt;margin-top:16.2pt;width:102.75pt;height:71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" stroked="f">
              <v:textbox>
                <w:txbxContent>
                  <w:p w14:paraId="70709A34" w14:textId="74B7267A" w:rsidR="00627631" w:rsidRPr="00102969" w:rsidRDefault="00627631" w:rsidP="00627631">
                    <w:pPr>
                      <w:rPr>
                        <w:rFonts w:cstheme="minorHAnsi"/>
                        <w:b/>
                        <w:bCs/>
                        <w:color w:val="103643"/>
                        <w:sz w:val="104"/>
                        <w:szCs w:val="104"/>
                      </w:rPr>
                    </w:pPr>
                    <w:r w:rsidRPr="00102969">
                      <w:rPr>
                        <w:rFonts w:cstheme="minorHAnsi"/>
                        <w:sz w:val="18"/>
                        <w:szCs w:val="18"/>
                      </w:rPr>
                      <w:t>Fiche n°</w:t>
                    </w:r>
                    <w:r w:rsidRPr="00102969">
                      <w:rPr>
                        <w:rFonts w:cstheme="minorHAnsi"/>
                        <w:sz w:val="16"/>
                        <w:szCs w:val="16"/>
                      </w:rPr>
                      <w:t xml:space="preserve"> </w:t>
                    </w:r>
                    <w:r w:rsidR="00B468CA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3</w:t>
                    </w:r>
                    <w:r w:rsidR="00DF34A9">
                      <w:rPr>
                        <w:rFonts w:ascii="Arial" w:hAnsi="Arial" w:cs="Arial"/>
                        <w:b/>
                        <w:bCs/>
                        <w:color w:val="103643"/>
                        <w:sz w:val="100"/>
                        <w:szCs w:val="100"/>
                      </w:rPr>
                      <w:t>3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5A0D21F4" w14:textId="77777777" w:rsidR="00627631" w:rsidRPr="00B52745" w:rsidRDefault="00627631" w:rsidP="00627631">
    <w:pPr>
      <w:spacing w:after="100"/>
      <w:ind w:left="1843"/>
      <w:rPr>
        <w:rFonts w:ascii="Calibri Light" w:hAnsi="Calibri Light" w:cs="Calibri Light"/>
        <w:i/>
        <w:iCs/>
        <w:sz w:val="20"/>
        <w:szCs w:val="20"/>
      </w:rPr>
    </w:pPr>
    <w:r w:rsidRPr="00B52745">
      <w:rPr>
        <w:rFonts w:ascii="Calibri Light" w:hAnsi="Calibri Light" w:cs="Calibri Light"/>
        <w:i/>
        <w:iCs/>
        <w:sz w:val="20"/>
        <w:szCs w:val="20"/>
      </w:rPr>
      <w:t>Plan de continuité des activités : pénurie d’énergie</w:t>
    </w:r>
  </w:p>
  <w:p w14:paraId="5AC82B56" w14:textId="477B078E" w:rsidR="001217AE" w:rsidRPr="00F87939" w:rsidRDefault="00D57786" w:rsidP="00F87939">
    <w:pPr>
      <w:ind w:left="1843"/>
      <w:rPr>
        <w:rFonts w:ascii="Calibri Light" w:hAnsi="Calibri Light" w:cs="Calibri Light"/>
        <w:b/>
        <w:caps/>
        <w:color w:val="103643"/>
        <w:sz w:val="28"/>
        <w:szCs w:val="28"/>
      </w:rPr>
    </w:pPr>
    <w:r w:rsidRPr="00A60465">
      <w:rPr>
        <w:rFonts w:ascii="Calibri Light" w:hAnsi="Calibri Light" w:cs="Calibri Light"/>
        <w:noProof/>
        <w:color w:val="103643"/>
        <w:sz w:val="28"/>
        <w:szCs w:val="28"/>
        <w:lang w:val="de-CH" w:eastAsia="de-CH"/>
      </w:rPr>
      <mc:AlternateContent>
        <mc:Choice Requires="wps">
          <w:drawing>
            <wp:anchor distT="0" distB="0" distL="114300" distR="114300" simplePos="0" relativeHeight="251687936" behindDoc="0" locked="0" layoutInCell="1" allowOverlap="1" wp14:anchorId="0A0015F4" wp14:editId="7BE4556A">
              <wp:simplePos x="0" y="0"/>
              <wp:positionH relativeFrom="column">
                <wp:posOffset>1140478</wp:posOffset>
              </wp:positionH>
              <wp:positionV relativeFrom="paragraph">
                <wp:posOffset>324373</wp:posOffset>
              </wp:positionV>
              <wp:extent cx="4816237" cy="7620"/>
              <wp:effectExtent l="0" t="0" r="22860" b="30480"/>
              <wp:wrapNone/>
              <wp:docPr id="2021977420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816237" cy="7620"/>
                      </a:xfrm>
                      <a:prstGeom prst="line">
                        <a:avLst/>
                      </a:prstGeom>
                      <a:ln>
                        <a:solidFill>
                          <a:srgbClr val="10364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13D019D1" id="Connecteur droit 1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9.8pt,25.55pt" to="469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" strokecolor="#103643" strokeweight=".5pt">
              <v:stroke joinstyle="miter"/>
            </v:lin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  <w:lang w:val="de-CH" w:eastAsia="de-CH"/>
      </w:rPr>
      <mc:AlternateContent>
        <mc:Choice Requires="wps">
          <w:drawing>
            <wp:anchor distT="45720" distB="45720" distL="114300" distR="114300" simplePos="0" relativeHeight="251678720" behindDoc="0" locked="0" layoutInCell="1" allowOverlap="1" wp14:anchorId="18445BF1" wp14:editId="547A2518">
              <wp:simplePos x="0" y="0"/>
              <wp:positionH relativeFrom="column">
                <wp:posOffset>137795</wp:posOffset>
              </wp:positionH>
              <wp:positionV relativeFrom="paragraph">
                <wp:posOffset>448310</wp:posOffset>
              </wp:positionV>
              <wp:extent cx="5905500" cy="283845"/>
              <wp:effectExtent l="0" t="0" r="0" b="1905"/>
              <wp:wrapSquare wrapText="bothSides"/>
              <wp:docPr id="1679959652" name="Text Box 16799596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05500" cy="2838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C336659" w14:textId="77777777" w:rsidR="001217AE" w:rsidRPr="00B52745" w:rsidRDefault="001217AE" w:rsidP="003C0DCC">
                          <w:pPr>
                            <w:spacing w:after="0"/>
                            <w:jc w:val="both"/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</w:pPr>
                          <w:r w:rsidRPr="00B52745">
                            <w:rPr>
                              <w:rFonts w:asciiTheme="majorHAnsi" w:hAnsiTheme="majorHAnsi" w:cstheme="majorHAnsi"/>
                              <w:i/>
                              <w:iCs/>
                              <w:sz w:val="14"/>
                              <w:szCs w:val="14"/>
                            </w:rPr>
      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      </w:r>
                        </w:p>
                      </w:txbxContent>
                    </wps:txbx>
                    <wps:bodyPr rot="0" vert="horz" wrap="square" lIns="91440" tIns="45720" rIns="9144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8445BF1" id="Text Box 1679959652" o:spid="_x0000_s1044" type="#_x0000_t202" style="position:absolute;left:0;text-align:left;margin-left:10.85pt;margin-top:35.3pt;width:465pt;height:22.3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" stroked="f">
              <v:textbox inset=",,,0">
                <w:txbxContent>
                  <w:p w14:paraId="4C336659" w14:textId="77777777" w:rsidR="001217AE" w:rsidRPr="00B52745" w:rsidRDefault="001217AE" w:rsidP="003C0DCC">
                    <w:pPr>
                      <w:spacing w:after="0"/>
                      <w:jc w:val="both"/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</w:pPr>
                    <w:r w:rsidRPr="00B52745">
                      <w:rPr>
                        <w:rFonts w:asciiTheme="majorHAnsi" w:hAnsiTheme="majorHAnsi" w:cstheme="majorHAnsi"/>
                        <w:i/>
                        <w:iCs/>
                        <w:sz w:val="14"/>
                        <w:szCs w:val="14"/>
                      </w:rPr>
                      <w:t>Cette fiche doit être considérée comme une aide à la préparation. Elle ne fait aucunement office de document préparatif complet pour la commune qui devra s’approprier cette démarche et l’adapter à sa situation, en coordination avec son état-major de conduite qui reste le référent pour toute situation de crise.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91191" w:rsidRPr="00B52745">
      <w:rPr>
        <w:rFonts w:ascii="Calibri Light" w:hAnsi="Calibri Light" w:cs="Calibri Light"/>
        <w:noProof/>
        <w:sz w:val="28"/>
        <w:szCs w:val="28"/>
        <w:lang w:val="de-CH" w:eastAsia="de-CH"/>
      </w:rPr>
      <w:drawing>
        <wp:anchor distT="0" distB="0" distL="114300" distR="114300" simplePos="0" relativeHeight="251685888" behindDoc="0" locked="0" layoutInCell="1" allowOverlap="1" wp14:anchorId="27144269" wp14:editId="41FBBDE4">
          <wp:simplePos x="0" y="0"/>
          <wp:positionH relativeFrom="leftMargin">
            <wp:posOffset>879894</wp:posOffset>
          </wp:positionH>
          <wp:positionV relativeFrom="paragraph">
            <wp:posOffset>514913</wp:posOffset>
          </wp:positionV>
          <wp:extent cx="225740" cy="216535"/>
          <wp:effectExtent l="0" t="0" r="3175" b="0"/>
          <wp:wrapNone/>
          <wp:docPr id="434318885" name="Picture 434318885" descr="Une image contenant noir, obscurité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5633562" name="Image 1" descr="Une image contenant noir, obscurité&#10;&#10;Description générée automatiquement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duotone>
                      <a:schemeClr val="accent2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854" t="9792" r="16212" b="23916"/>
                  <a:stretch/>
                </pic:blipFill>
                <pic:spPr bwMode="auto">
                  <a:xfrm>
                    <a:off x="0" y="0"/>
                    <a:ext cx="229972" cy="2205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1" w:name="_Hlk144300681"/>
    <w:r w:rsidR="005836DA">
      <w:rPr>
        <w:rFonts w:ascii="Calibri Light" w:hAnsi="Calibri Light" w:cs="Calibri Light"/>
        <w:b/>
        <w:bCs/>
        <w:caps/>
        <w:color w:val="103643"/>
        <w:sz w:val="28"/>
        <w:szCs w:val="28"/>
      </w:rPr>
      <w:t>Dangers Naturels</w:t>
    </w:r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537E9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2B6B"/>
    <w:multiLevelType w:val="hybridMultilevel"/>
    <w:tmpl w:val="7F86A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91775"/>
    <w:multiLevelType w:val="hybridMultilevel"/>
    <w:tmpl w:val="F5FEB8EE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4315A"/>
    <w:multiLevelType w:val="hybridMultilevel"/>
    <w:tmpl w:val="4CA0F506"/>
    <w:lvl w:ilvl="0" w:tplc="3056D65E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C653AA5"/>
    <w:multiLevelType w:val="hybridMultilevel"/>
    <w:tmpl w:val="6BA065D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9F6E96"/>
    <w:multiLevelType w:val="hybridMultilevel"/>
    <w:tmpl w:val="FFDAD1DE"/>
    <w:lvl w:ilvl="0" w:tplc="28B040F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E6EA5"/>
    <w:multiLevelType w:val="hybridMultilevel"/>
    <w:tmpl w:val="DD1E6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C44318"/>
    <w:multiLevelType w:val="hybridMultilevel"/>
    <w:tmpl w:val="580675D8"/>
    <w:lvl w:ilvl="0" w:tplc="6DD4C96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6E568E"/>
    <w:multiLevelType w:val="hybridMultilevel"/>
    <w:tmpl w:val="B10CC65A"/>
    <w:lvl w:ilvl="0" w:tplc="28B040F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965EC"/>
    <w:multiLevelType w:val="hybridMultilevel"/>
    <w:tmpl w:val="A796CA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BF1D11"/>
    <w:multiLevelType w:val="hybridMultilevel"/>
    <w:tmpl w:val="7EAE412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4DA"/>
    <w:multiLevelType w:val="hybridMultilevel"/>
    <w:tmpl w:val="793C586E"/>
    <w:lvl w:ilvl="0" w:tplc="FAAC23A2">
      <w:start w:val="6"/>
      <w:numFmt w:val="bullet"/>
      <w:lvlText w:val=""/>
      <w:lvlJc w:val="left"/>
      <w:pPr>
        <w:ind w:left="502" w:hanging="360"/>
      </w:pPr>
      <w:rPr>
        <w:rFonts w:ascii="Symbol" w:eastAsiaTheme="majorEastAsia" w:hAnsi="Symbol" w:cstheme="majorHAnsi" w:hint="default"/>
      </w:rPr>
    </w:lvl>
    <w:lvl w:ilvl="1" w:tplc="10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65215DE4"/>
    <w:multiLevelType w:val="hybridMultilevel"/>
    <w:tmpl w:val="6BA065D8"/>
    <w:lvl w:ilvl="0" w:tplc="9F645828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b/>
        <w:i w:val="0"/>
        <w:color w:val="165DFA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BB6AFF"/>
    <w:multiLevelType w:val="hybridMultilevel"/>
    <w:tmpl w:val="0708385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985422"/>
    <w:multiLevelType w:val="hybridMultilevel"/>
    <w:tmpl w:val="B33E0280"/>
    <w:lvl w:ilvl="0" w:tplc="28B040F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895440">
    <w:abstractNumId w:val="12"/>
  </w:num>
  <w:num w:numId="2" w16cid:durableId="38359399">
    <w:abstractNumId w:val="13"/>
  </w:num>
  <w:num w:numId="3" w16cid:durableId="1641300172">
    <w:abstractNumId w:val="0"/>
  </w:num>
  <w:num w:numId="4" w16cid:durableId="2136213404">
    <w:abstractNumId w:val="4"/>
  </w:num>
  <w:num w:numId="5" w16cid:durableId="1692030928">
    <w:abstractNumId w:val="3"/>
  </w:num>
  <w:num w:numId="6" w16cid:durableId="2033023147">
    <w:abstractNumId w:val="11"/>
  </w:num>
  <w:num w:numId="7" w16cid:durableId="999818150">
    <w:abstractNumId w:val="2"/>
  </w:num>
  <w:num w:numId="8" w16cid:durableId="1334646823">
    <w:abstractNumId w:val="7"/>
  </w:num>
  <w:num w:numId="9" w16cid:durableId="616105349">
    <w:abstractNumId w:val="10"/>
  </w:num>
  <w:num w:numId="10" w16cid:durableId="1005860084">
    <w:abstractNumId w:val="6"/>
  </w:num>
  <w:num w:numId="11" w16cid:durableId="826822779">
    <w:abstractNumId w:val="9"/>
  </w:num>
  <w:num w:numId="12" w16cid:durableId="968776619">
    <w:abstractNumId w:val="8"/>
  </w:num>
  <w:num w:numId="13" w16cid:durableId="1140272194">
    <w:abstractNumId w:val="14"/>
  </w:num>
  <w:num w:numId="14" w16cid:durableId="1980568331">
    <w:abstractNumId w:val="5"/>
  </w:num>
  <w:num w:numId="15" w16cid:durableId="8239367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2FC"/>
    <w:rsid w:val="00003199"/>
    <w:rsid w:val="000109CD"/>
    <w:rsid w:val="000174F9"/>
    <w:rsid w:val="000345FD"/>
    <w:rsid w:val="000511E9"/>
    <w:rsid w:val="00051AD6"/>
    <w:rsid w:val="000570C9"/>
    <w:rsid w:val="00057FAC"/>
    <w:rsid w:val="00060629"/>
    <w:rsid w:val="00061F9C"/>
    <w:rsid w:val="00072010"/>
    <w:rsid w:val="00073584"/>
    <w:rsid w:val="000753A2"/>
    <w:rsid w:val="00077EE2"/>
    <w:rsid w:val="000823E5"/>
    <w:rsid w:val="00094234"/>
    <w:rsid w:val="000A1F76"/>
    <w:rsid w:val="000A6B91"/>
    <w:rsid w:val="000B24B7"/>
    <w:rsid w:val="000B54BE"/>
    <w:rsid w:val="000E79A3"/>
    <w:rsid w:val="000F05FE"/>
    <w:rsid w:val="000F1C96"/>
    <w:rsid w:val="001037B0"/>
    <w:rsid w:val="00110D61"/>
    <w:rsid w:val="00113B81"/>
    <w:rsid w:val="001156DF"/>
    <w:rsid w:val="00115D2B"/>
    <w:rsid w:val="001217AE"/>
    <w:rsid w:val="00127AC2"/>
    <w:rsid w:val="001433BA"/>
    <w:rsid w:val="0014564A"/>
    <w:rsid w:val="00150D53"/>
    <w:rsid w:val="00154633"/>
    <w:rsid w:val="00154E62"/>
    <w:rsid w:val="00157B54"/>
    <w:rsid w:val="00166EA3"/>
    <w:rsid w:val="001727D1"/>
    <w:rsid w:val="00176FF6"/>
    <w:rsid w:val="00180458"/>
    <w:rsid w:val="00193C8A"/>
    <w:rsid w:val="00195EC6"/>
    <w:rsid w:val="00197C80"/>
    <w:rsid w:val="001A3424"/>
    <w:rsid w:val="001B06B2"/>
    <w:rsid w:val="001D2E67"/>
    <w:rsid w:val="001E2700"/>
    <w:rsid w:val="001F35B5"/>
    <w:rsid w:val="001F43BC"/>
    <w:rsid w:val="001F4DEB"/>
    <w:rsid w:val="002134E0"/>
    <w:rsid w:val="00224E09"/>
    <w:rsid w:val="002358D1"/>
    <w:rsid w:val="002362BE"/>
    <w:rsid w:val="002559FC"/>
    <w:rsid w:val="002614B6"/>
    <w:rsid w:val="00263347"/>
    <w:rsid w:val="00263FB5"/>
    <w:rsid w:val="00293AC7"/>
    <w:rsid w:val="002A231C"/>
    <w:rsid w:val="002A29D4"/>
    <w:rsid w:val="002A47A1"/>
    <w:rsid w:val="002B72D8"/>
    <w:rsid w:val="002C1CCC"/>
    <w:rsid w:val="002C79CD"/>
    <w:rsid w:val="002D6C7A"/>
    <w:rsid w:val="002E322D"/>
    <w:rsid w:val="002E53A1"/>
    <w:rsid w:val="002E777B"/>
    <w:rsid w:val="002F3316"/>
    <w:rsid w:val="002F36BC"/>
    <w:rsid w:val="003008AA"/>
    <w:rsid w:val="0030132A"/>
    <w:rsid w:val="00301AE8"/>
    <w:rsid w:val="00303F3D"/>
    <w:rsid w:val="00310896"/>
    <w:rsid w:val="00313906"/>
    <w:rsid w:val="00316CE2"/>
    <w:rsid w:val="00317652"/>
    <w:rsid w:val="00336B17"/>
    <w:rsid w:val="0034485E"/>
    <w:rsid w:val="0035485A"/>
    <w:rsid w:val="00357583"/>
    <w:rsid w:val="0036028C"/>
    <w:rsid w:val="00360579"/>
    <w:rsid w:val="00374E6D"/>
    <w:rsid w:val="00375448"/>
    <w:rsid w:val="003841A2"/>
    <w:rsid w:val="0039100A"/>
    <w:rsid w:val="00393386"/>
    <w:rsid w:val="003A19F5"/>
    <w:rsid w:val="003C0DCC"/>
    <w:rsid w:val="003C2F7C"/>
    <w:rsid w:val="003C4CFA"/>
    <w:rsid w:val="003D0F2D"/>
    <w:rsid w:val="003E21D8"/>
    <w:rsid w:val="003E2B43"/>
    <w:rsid w:val="003F6269"/>
    <w:rsid w:val="00401DA2"/>
    <w:rsid w:val="00426254"/>
    <w:rsid w:val="0044427E"/>
    <w:rsid w:val="00444FE9"/>
    <w:rsid w:val="00455C2F"/>
    <w:rsid w:val="00457230"/>
    <w:rsid w:val="00461274"/>
    <w:rsid w:val="00461715"/>
    <w:rsid w:val="0046419F"/>
    <w:rsid w:val="00467533"/>
    <w:rsid w:val="0046792B"/>
    <w:rsid w:val="00481E78"/>
    <w:rsid w:val="00493DDA"/>
    <w:rsid w:val="004951C0"/>
    <w:rsid w:val="004A5DFC"/>
    <w:rsid w:val="004A6119"/>
    <w:rsid w:val="004C04F1"/>
    <w:rsid w:val="004C3DD7"/>
    <w:rsid w:val="004C70A3"/>
    <w:rsid w:val="004C7D7C"/>
    <w:rsid w:val="004E2C5F"/>
    <w:rsid w:val="004E5358"/>
    <w:rsid w:val="004F76C9"/>
    <w:rsid w:val="00505F44"/>
    <w:rsid w:val="0051007C"/>
    <w:rsid w:val="00514713"/>
    <w:rsid w:val="00521563"/>
    <w:rsid w:val="005411BD"/>
    <w:rsid w:val="00556318"/>
    <w:rsid w:val="00561376"/>
    <w:rsid w:val="00573AE8"/>
    <w:rsid w:val="005752C2"/>
    <w:rsid w:val="005820CB"/>
    <w:rsid w:val="005836DA"/>
    <w:rsid w:val="00585D10"/>
    <w:rsid w:val="00590BA2"/>
    <w:rsid w:val="005A6115"/>
    <w:rsid w:val="005B59BE"/>
    <w:rsid w:val="005C32FC"/>
    <w:rsid w:val="005D0A41"/>
    <w:rsid w:val="005D62B7"/>
    <w:rsid w:val="005D6840"/>
    <w:rsid w:val="005E28CE"/>
    <w:rsid w:val="005E3AEC"/>
    <w:rsid w:val="005E429D"/>
    <w:rsid w:val="005E5276"/>
    <w:rsid w:val="005F45B1"/>
    <w:rsid w:val="0060207E"/>
    <w:rsid w:val="00603391"/>
    <w:rsid w:val="00605E76"/>
    <w:rsid w:val="0061126B"/>
    <w:rsid w:val="0061716A"/>
    <w:rsid w:val="00617785"/>
    <w:rsid w:val="00625B75"/>
    <w:rsid w:val="00627383"/>
    <w:rsid w:val="00627631"/>
    <w:rsid w:val="00632885"/>
    <w:rsid w:val="00644FFD"/>
    <w:rsid w:val="00662939"/>
    <w:rsid w:val="00666D3C"/>
    <w:rsid w:val="00670AD1"/>
    <w:rsid w:val="00670AEC"/>
    <w:rsid w:val="006804FA"/>
    <w:rsid w:val="00684AD8"/>
    <w:rsid w:val="0069555C"/>
    <w:rsid w:val="00696B6B"/>
    <w:rsid w:val="00697F04"/>
    <w:rsid w:val="006A77C7"/>
    <w:rsid w:val="006B654C"/>
    <w:rsid w:val="006B70E3"/>
    <w:rsid w:val="006C6B43"/>
    <w:rsid w:val="006D403B"/>
    <w:rsid w:val="006D72DC"/>
    <w:rsid w:val="006E07FF"/>
    <w:rsid w:val="006E0F2B"/>
    <w:rsid w:val="006E5D28"/>
    <w:rsid w:val="006F21D8"/>
    <w:rsid w:val="00702B7F"/>
    <w:rsid w:val="00705C09"/>
    <w:rsid w:val="00706299"/>
    <w:rsid w:val="00706E86"/>
    <w:rsid w:val="00710611"/>
    <w:rsid w:val="00711352"/>
    <w:rsid w:val="00712DD2"/>
    <w:rsid w:val="00713AEA"/>
    <w:rsid w:val="00721170"/>
    <w:rsid w:val="007351E1"/>
    <w:rsid w:val="007354D4"/>
    <w:rsid w:val="007659C5"/>
    <w:rsid w:val="00767AED"/>
    <w:rsid w:val="00771093"/>
    <w:rsid w:val="0077328E"/>
    <w:rsid w:val="00785043"/>
    <w:rsid w:val="00786047"/>
    <w:rsid w:val="00792ABD"/>
    <w:rsid w:val="007A37A3"/>
    <w:rsid w:val="007A3874"/>
    <w:rsid w:val="007A7A57"/>
    <w:rsid w:val="007C058E"/>
    <w:rsid w:val="007C31C1"/>
    <w:rsid w:val="007D4661"/>
    <w:rsid w:val="007E4CAB"/>
    <w:rsid w:val="007F2153"/>
    <w:rsid w:val="0080282C"/>
    <w:rsid w:val="0080473E"/>
    <w:rsid w:val="00804CC8"/>
    <w:rsid w:val="0081412B"/>
    <w:rsid w:val="0081460D"/>
    <w:rsid w:val="008164FB"/>
    <w:rsid w:val="00832060"/>
    <w:rsid w:val="008330E5"/>
    <w:rsid w:val="00847FA9"/>
    <w:rsid w:val="00851829"/>
    <w:rsid w:val="00854FB9"/>
    <w:rsid w:val="00865A8A"/>
    <w:rsid w:val="00871530"/>
    <w:rsid w:val="008D6CEB"/>
    <w:rsid w:val="008E3BB9"/>
    <w:rsid w:val="008E5781"/>
    <w:rsid w:val="00903268"/>
    <w:rsid w:val="009155A8"/>
    <w:rsid w:val="00920719"/>
    <w:rsid w:val="009250DF"/>
    <w:rsid w:val="0092571B"/>
    <w:rsid w:val="00931E02"/>
    <w:rsid w:val="009369A5"/>
    <w:rsid w:val="0093714C"/>
    <w:rsid w:val="00956B3B"/>
    <w:rsid w:val="0097592B"/>
    <w:rsid w:val="00982785"/>
    <w:rsid w:val="009877A9"/>
    <w:rsid w:val="00991191"/>
    <w:rsid w:val="009A6AC0"/>
    <w:rsid w:val="009B286B"/>
    <w:rsid w:val="009B5B77"/>
    <w:rsid w:val="009B6361"/>
    <w:rsid w:val="009D5D02"/>
    <w:rsid w:val="009F22C6"/>
    <w:rsid w:val="009F39BB"/>
    <w:rsid w:val="009F71CC"/>
    <w:rsid w:val="00A01F39"/>
    <w:rsid w:val="00A0243D"/>
    <w:rsid w:val="00A035F6"/>
    <w:rsid w:val="00A0738C"/>
    <w:rsid w:val="00A07A60"/>
    <w:rsid w:val="00A10012"/>
    <w:rsid w:val="00A148BE"/>
    <w:rsid w:val="00A14F3B"/>
    <w:rsid w:val="00A50D10"/>
    <w:rsid w:val="00A57BEC"/>
    <w:rsid w:val="00A60465"/>
    <w:rsid w:val="00A66453"/>
    <w:rsid w:val="00A72DF9"/>
    <w:rsid w:val="00A730D0"/>
    <w:rsid w:val="00A84E48"/>
    <w:rsid w:val="00A8587B"/>
    <w:rsid w:val="00A86784"/>
    <w:rsid w:val="00A908C8"/>
    <w:rsid w:val="00A91273"/>
    <w:rsid w:val="00AA3412"/>
    <w:rsid w:val="00AB5835"/>
    <w:rsid w:val="00AC119F"/>
    <w:rsid w:val="00AC214D"/>
    <w:rsid w:val="00AC43BC"/>
    <w:rsid w:val="00B12FF9"/>
    <w:rsid w:val="00B13CFA"/>
    <w:rsid w:val="00B33692"/>
    <w:rsid w:val="00B468CA"/>
    <w:rsid w:val="00B52745"/>
    <w:rsid w:val="00B55831"/>
    <w:rsid w:val="00B62D53"/>
    <w:rsid w:val="00B702B7"/>
    <w:rsid w:val="00B71B35"/>
    <w:rsid w:val="00B815A5"/>
    <w:rsid w:val="00B94BE5"/>
    <w:rsid w:val="00BA18DE"/>
    <w:rsid w:val="00BA652E"/>
    <w:rsid w:val="00BC7120"/>
    <w:rsid w:val="00BD7431"/>
    <w:rsid w:val="00BE4425"/>
    <w:rsid w:val="00BF0928"/>
    <w:rsid w:val="00BF6E06"/>
    <w:rsid w:val="00C033E0"/>
    <w:rsid w:val="00C03848"/>
    <w:rsid w:val="00C03998"/>
    <w:rsid w:val="00C0739F"/>
    <w:rsid w:val="00C111F5"/>
    <w:rsid w:val="00C1665D"/>
    <w:rsid w:val="00C16822"/>
    <w:rsid w:val="00C273F1"/>
    <w:rsid w:val="00C44E44"/>
    <w:rsid w:val="00C4637A"/>
    <w:rsid w:val="00C47470"/>
    <w:rsid w:val="00C56505"/>
    <w:rsid w:val="00C6060A"/>
    <w:rsid w:val="00C8617C"/>
    <w:rsid w:val="00C8626E"/>
    <w:rsid w:val="00C95C2D"/>
    <w:rsid w:val="00CA3292"/>
    <w:rsid w:val="00CB4154"/>
    <w:rsid w:val="00CB5BA2"/>
    <w:rsid w:val="00CC0A63"/>
    <w:rsid w:val="00CC7E5C"/>
    <w:rsid w:val="00CD1BC6"/>
    <w:rsid w:val="00CD45CB"/>
    <w:rsid w:val="00CF0123"/>
    <w:rsid w:val="00CF6B39"/>
    <w:rsid w:val="00CF766F"/>
    <w:rsid w:val="00D02095"/>
    <w:rsid w:val="00D10E8F"/>
    <w:rsid w:val="00D14087"/>
    <w:rsid w:val="00D2735F"/>
    <w:rsid w:val="00D278AB"/>
    <w:rsid w:val="00D37FB1"/>
    <w:rsid w:val="00D42F2D"/>
    <w:rsid w:val="00D436BD"/>
    <w:rsid w:val="00D505BA"/>
    <w:rsid w:val="00D55027"/>
    <w:rsid w:val="00D57786"/>
    <w:rsid w:val="00D611EA"/>
    <w:rsid w:val="00D6267B"/>
    <w:rsid w:val="00D6372E"/>
    <w:rsid w:val="00D663C5"/>
    <w:rsid w:val="00D836B8"/>
    <w:rsid w:val="00D850D1"/>
    <w:rsid w:val="00D869B6"/>
    <w:rsid w:val="00D94204"/>
    <w:rsid w:val="00D957D6"/>
    <w:rsid w:val="00D97E08"/>
    <w:rsid w:val="00DB6D80"/>
    <w:rsid w:val="00DE225E"/>
    <w:rsid w:val="00DE671E"/>
    <w:rsid w:val="00DE7B89"/>
    <w:rsid w:val="00DF1FC0"/>
    <w:rsid w:val="00DF34A9"/>
    <w:rsid w:val="00DF6726"/>
    <w:rsid w:val="00E0126F"/>
    <w:rsid w:val="00E16B94"/>
    <w:rsid w:val="00E26FCF"/>
    <w:rsid w:val="00E2750B"/>
    <w:rsid w:val="00E364E8"/>
    <w:rsid w:val="00E41549"/>
    <w:rsid w:val="00E418EC"/>
    <w:rsid w:val="00E43066"/>
    <w:rsid w:val="00E65043"/>
    <w:rsid w:val="00E93474"/>
    <w:rsid w:val="00E94D70"/>
    <w:rsid w:val="00EA4154"/>
    <w:rsid w:val="00EA591B"/>
    <w:rsid w:val="00EB1FAF"/>
    <w:rsid w:val="00EC7C7F"/>
    <w:rsid w:val="00ED1AFD"/>
    <w:rsid w:val="00ED49AC"/>
    <w:rsid w:val="00ED7D47"/>
    <w:rsid w:val="00EE149D"/>
    <w:rsid w:val="00EE3C36"/>
    <w:rsid w:val="00EF1A74"/>
    <w:rsid w:val="00EF1FA9"/>
    <w:rsid w:val="00EF21C4"/>
    <w:rsid w:val="00EF706A"/>
    <w:rsid w:val="00F01E38"/>
    <w:rsid w:val="00F02357"/>
    <w:rsid w:val="00F02906"/>
    <w:rsid w:val="00F0793C"/>
    <w:rsid w:val="00F07BFE"/>
    <w:rsid w:val="00F12D9B"/>
    <w:rsid w:val="00F15DD6"/>
    <w:rsid w:val="00F212ED"/>
    <w:rsid w:val="00F26CA8"/>
    <w:rsid w:val="00F405F5"/>
    <w:rsid w:val="00F50730"/>
    <w:rsid w:val="00F5186E"/>
    <w:rsid w:val="00F540CD"/>
    <w:rsid w:val="00F571A7"/>
    <w:rsid w:val="00F65BAE"/>
    <w:rsid w:val="00F67C38"/>
    <w:rsid w:val="00F71D8E"/>
    <w:rsid w:val="00F7501D"/>
    <w:rsid w:val="00F86045"/>
    <w:rsid w:val="00F87939"/>
    <w:rsid w:val="00F9728A"/>
    <w:rsid w:val="00F973A5"/>
    <w:rsid w:val="00FA1033"/>
    <w:rsid w:val="00FA2361"/>
    <w:rsid w:val="00FA705D"/>
    <w:rsid w:val="00FB48CA"/>
    <w:rsid w:val="00FB7B21"/>
    <w:rsid w:val="00FC1C32"/>
    <w:rsid w:val="00FD7DF2"/>
    <w:rsid w:val="00FE35E1"/>
    <w:rsid w:val="00FE5655"/>
    <w:rsid w:val="00FE63D9"/>
    <w:rsid w:val="00FF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469DAD1"/>
  <w15:chartTrackingRefBased/>
  <w15:docId w15:val="{E4C2B4FA-263C-4495-A9E1-B4940B68B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850D1"/>
    <w:pPr>
      <w:keepNext/>
      <w:keepLines/>
      <w:pBdr>
        <w:top w:val="single" w:sz="4" w:space="4" w:color="FFFFFF" w:themeColor="background1"/>
        <w:left w:val="single" w:sz="4" w:space="0" w:color="FFFFFF" w:themeColor="background1"/>
        <w:bottom w:val="single" w:sz="4" w:space="4" w:color="FFFFFF" w:themeColor="background1"/>
        <w:right w:val="single" w:sz="4" w:space="0" w:color="FFFFFF" w:themeColor="background1"/>
      </w:pBdr>
      <w:shd w:val="solid" w:color="103643" w:fill="auto"/>
      <w:spacing w:before="240" w:after="240"/>
      <w:ind w:firstLine="170"/>
      <w:outlineLvl w:val="0"/>
    </w:pPr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D72DC"/>
  </w:style>
  <w:style w:type="paragraph" w:styleId="Pieddepage">
    <w:name w:val="footer"/>
    <w:basedOn w:val="Normal"/>
    <w:link w:val="PieddepageCar"/>
    <w:uiPriority w:val="99"/>
    <w:unhideWhenUsed/>
    <w:rsid w:val="006D72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D72DC"/>
  </w:style>
  <w:style w:type="paragraph" w:styleId="Paragraphedeliste">
    <w:name w:val="List Paragraph"/>
    <w:basedOn w:val="Normal"/>
    <w:uiPriority w:val="34"/>
    <w:qFormat/>
    <w:rsid w:val="00357583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A035F6"/>
    <w:rPr>
      <w:rFonts w:asciiTheme="majorHAnsi" w:eastAsiaTheme="majorEastAsia" w:hAnsiTheme="majorHAnsi" w:cstheme="majorBidi"/>
      <w:b/>
      <w:caps/>
      <w:color w:val="FFFFFF" w:themeColor="background1"/>
      <w:kern w:val="16"/>
      <w:szCs w:val="32"/>
      <w:shd w:val="solid" w:color="103643" w:fill="auto"/>
    </w:rPr>
  </w:style>
  <w:style w:type="character" w:styleId="Marquedecommentaire">
    <w:name w:val="annotation reference"/>
    <w:basedOn w:val="Policepardfaut"/>
    <w:uiPriority w:val="99"/>
    <w:semiHidden/>
    <w:unhideWhenUsed/>
    <w:rsid w:val="00F0235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0235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0235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0235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02357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07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07A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18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5" Type="http://schemas.openxmlformats.org/officeDocument/2006/relationships/footer" Target="footer2.xml"/><Relationship Id="rId2" Type="http://schemas.openxmlformats.org/officeDocument/2006/relationships/customXml" Target="../customXml/item2.xml"/><Relationship Id="rId20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lidee_Antenne xmlns="99cc897a-1a21-4cf8-a268-1cd8b5c9414b">Validée</Validee_Antenne>
    <CommentairesAntennesmodifi_x00e9_sparHES_x002d_SO xmlns="99cc897a-1a21-4cf8-a268-1cd8b5c9414b">true</CommentairesAntennesmodifi_x00e9_sparHES_x002d_SO>
    <Servicecantonalenvoy_x00e9_ xmlns="99cc897a-1a21-4cf8-a268-1cd8b5c9414b" xsi:nil="true"/>
    <Bereitzum_x00fc_bersetzten xmlns="99cc897a-1a21-4cf8-a268-1cd8b5c9414b">Nein</Bereitzum_x00fc_bersetzte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4F18D89D7907429BAD51EF448F7ADC" ma:contentTypeVersion="9" ma:contentTypeDescription="Crée un document." ma:contentTypeScope="" ma:versionID="ed4597919f69c7021a09dc5792498be5">
  <xsd:schema xmlns:xsd="http://www.w3.org/2001/XMLSchema" xmlns:xs="http://www.w3.org/2001/XMLSchema" xmlns:p="http://schemas.microsoft.com/office/2006/metadata/properties" xmlns:ns2="99cc897a-1a21-4cf8-a268-1cd8b5c9414b" xmlns:ns3="b0d33b75-ec2c-40f2-b6c2-24ed98467607" targetNamespace="http://schemas.microsoft.com/office/2006/metadata/properties" ma:root="true" ma:fieldsID="87eaa7f419c724461e3f4416c7be6092" ns2:_="" ns3:_="">
    <xsd:import namespace="99cc897a-1a21-4cf8-a268-1cd8b5c9414b"/>
    <xsd:import namespace="b0d33b75-ec2c-40f2-b6c2-24ed98467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Validee_Antenne" minOccurs="0"/>
                <xsd:element ref="ns2:CommentairesAntennesmodifi_x00e9_sparHES_x002d_SO" minOccurs="0"/>
                <xsd:element ref="ns2:Servicecantonalenvoy_x00e9_" minOccurs="0"/>
                <xsd:element ref="ns2:Bereitzum_x00fc_bersetz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cc897a-1a21-4cf8-a268-1cd8b5c94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Validee_Antenne" ma:index="13" nillable="true" ma:displayName="Validee_Antenne" ma:default="Non-validée" ma:description="cochée &quot;oui&quot; si déjà relue par Léo à l'Antenne" ma:format="Dropdown" ma:internalName="Validee_Antenne">
      <xsd:simpleType>
        <xsd:union memberTypes="dms:Text">
          <xsd:simpleType>
            <xsd:restriction base="dms:Choice">
              <xsd:enumeration value="Validée"/>
              <xsd:enumeration value="Non-validée"/>
            </xsd:restriction>
          </xsd:simpleType>
        </xsd:union>
      </xsd:simpleType>
    </xsd:element>
    <xsd:element name="CommentairesAntennesmodifi_x00e9_sparHES_x002d_SO" ma:index="14" nillable="true" ma:displayName="Modifiée suite aux inputs antennes" ma:default="0" ma:format="Dropdown" ma:internalName="CommentairesAntennesmodifi_x00e9_sparHES_x002d_SO">
      <xsd:simpleType>
        <xsd:restriction base="dms:Boolean"/>
      </xsd:simpleType>
    </xsd:element>
    <xsd:element name="Servicecantonalenvoy_x00e9_" ma:index="15" nillable="true" ma:displayName="Service cantonal envoyé" ma:format="Dropdown" ma:internalName="Servicecantonalenvoy_x00e9_">
      <xsd:simpleType>
        <xsd:restriction base="dms:Text">
          <xsd:maxLength value="255"/>
        </xsd:restriction>
      </xsd:simpleType>
    </xsd:element>
    <xsd:element name="Bereitzum_x00fc_bersetzten" ma:index="16" nillable="true" ma:displayName="Bereit zum übersetzten" ma:default="Nein" ma:format="Dropdown" ma:internalName="Bereitzum_x00fc_bersetzten">
      <xsd:simpleType>
        <xsd:restriction base="dms:Choice">
          <xsd:enumeration value="Ja"/>
          <xsd:enumeration value="Nei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d33b75-ec2c-40f2-b6c2-24ed9846760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979EA7-57D3-42C5-8A5C-0E0260676D85}">
  <ds:schemaRefs>
    <ds:schemaRef ds:uri="http://schemas.microsoft.com/office/2006/metadata/properties"/>
    <ds:schemaRef ds:uri="http://schemas.microsoft.com/office/infopath/2007/PartnerControls"/>
    <ds:schemaRef ds:uri="99cc897a-1a21-4cf8-a268-1cd8b5c9414b"/>
  </ds:schemaRefs>
</ds:datastoreItem>
</file>

<file path=customXml/itemProps2.xml><?xml version="1.0" encoding="utf-8"?>
<ds:datastoreItem xmlns:ds="http://schemas.openxmlformats.org/officeDocument/2006/customXml" ds:itemID="{AD446DD8-ECA8-4B38-87FA-680EAD71373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BAD0D4-5E70-4A59-94B6-5A3FB97E97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1ED0F3-BFF3-4FAA-ABA1-093B4042C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cc897a-1a21-4cf8-a268-1cd8b5c9414b"/>
    <ds:schemaRef ds:uri="b0d33b75-ec2c-40f2-b6c2-24ed98467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1294</Words>
  <Characters>7121</Characters>
  <Application>Microsoft Office Word</Application>
  <DocSecurity>0</DocSecurity>
  <Lines>59</Lines>
  <Paragraphs>16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8399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Léonard Evéquoz</dc:creator>
  <cp:keywords/>
  <dc:description/>
  <cp:lastModifiedBy>arvr.leonard@allopc.tech</cp:lastModifiedBy>
  <cp:revision>2</cp:revision>
  <cp:lastPrinted>2023-08-22T11:22:00Z</cp:lastPrinted>
  <dcterms:created xsi:type="dcterms:W3CDTF">2023-09-27T15:22:00Z</dcterms:created>
  <dcterms:modified xsi:type="dcterms:W3CDTF">2023-09-27T15:22:00Z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0x010100D14F18D89D7907429BAD51EF448F7ADC</vt:lpwstr>
  </property>
  <property fmtid="{D5CDD505-2E9C-101B-9397-08002B2CF9AE}" pid="3" name="_NewReviewCycle">
    <vt:lpwstr/>
  </property>
</Properties>
</file>